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F92" w14:textId="77777777" w:rsidR="002C2A79" w:rsidRDefault="002C2A79" w:rsidP="002C2A79"/>
    <w:p w14:paraId="11A683C3" w14:textId="77777777" w:rsidR="002C2A79" w:rsidRDefault="002C2A79" w:rsidP="002C2A79"/>
    <w:p w14:paraId="3C197CB9" w14:textId="77777777" w:rsidR="002C2A79" w:rsidRDefault="002C2A79" w:rsidP="002C2A79"/>
    <w:p w14:paraId="38D2977B" w14:textId="77777777" w:rsidR="002C2A79" w:rsidRDefault="002C2A79" w:rsidP="002C2A79"/>
    <w:p w14:paraId="020A0E19" w14:textId="77777777" w:rsidR="002C2A79" w:rsidRDefault="002C2A79" w:rsidP="002C2A79"/>
    <w:p w14:paraId="56CB8256" w14:textId="77777777" w:rsidR="002C2A79" w:rsidRDefault="002C2A79" w:rsidP="002C2A79"/>
    <w:p w14:paraId="5854125B" w14:textId="77777777" w:rsidR="002C2A79" w:rsidRDefault="002C2A79" w:rsidP="002C2A79"/>
    <w:p w14:paraId="3E6815DC" w14:textId="77777777" w:rsidR="00014F31" w:rsidRDefault="00014F31" w:rsidP="00763E40">
      <w:pPr>
        <w:rPr>
          <w:rFonts w:ascii="Times New Roman" w:hAnsi="Times New Roman" w:cs="Times New Roman"/>
        </w:rPr>
      </w:pPr>
    </w:p>
    <w:p w14:paraId="265B5D3F" w14:textId="3A4AB014" w:rsidR="000E55ED" w:rsidRDefault="00852F09" w:rsidP="000E55ED">
      <w:pPr>
        <w:jc w:val="both"/>
        <w:rPr>
          <w:rFonts w:ascii="Times New Roman" w:hAnsi="Times New Roman" w:cs="Times New Roman"/>
        </w:rPr>
      </w:pPr>
      <w:r>
        <w:rPr>
          <w:rFonts w:ascii="Times New Roman" w:hAnsi="Times New Roman" w:cs="Times New Roman"/>
        </w:rPr>
        <w:t xml:space="preserve">December </w:t>
      </w:r>
      <w:r w:rsidR="00703BE7">
        <w:rPr>
          <w:rFonts w:ascii="Times New Roman" w:hAnsi="Times New Roman" w:cs="Times New Roman"/>
        </w:rPr>
        <w:t>23</w:t>
      </w:r>
      <w:r>
        <w:rPr>
          <w:rFonts w:ascii="Times New Roman" w:hAnsi="Times New Roman" w:cs="Times New Roman"/>
        </w:rPr>
        <w:t xml:space="preserve">, </w:t>
      </w:r>
      <w:r w:rsidR="000E55ED">
        <w:rPr>
          <w:rFonts w:ascii="Times New Roman" w:hAnsi="Times New Roman" w:cs="Times New Roman"/>
        </w:rPr>
        <w:t>2021</w:t>
      </w:r>
    </w:p>
    <w:p w14:paraId="1A150305" w14:textId="77777777" w:rsidR="000E55ED" w:rsidRDefault="000E55ED" w:rsidP="000E55ED">
      <w:pPr>
        <w:jc w:val="both"/>
        <w:rPr>
          <w:rFonts w:ascii="Times New Roman" w:hAnsi="Times New Roman" w:cs="Times New Roman"/>
        </w:rPr>
      </w:pPr>
    </w:p>
    <w:p w14:paraId="734E01D4" w14:textId="77777777" w:rsidR="00D63750" w:rsidRDefault="00D63750" w:rsidP="000E55ED">
      <w:pPr>
        <w:jc w:val="both"/>
        <w:rPr>
          <w:rFonts w:ascii="Times New Roman" w:hAnsi="Times New Roman" w:cs="Times New Roman"/>
        </w:rPr>
      </w:pPr>
    </w:p>
    <w:p w14:paraId="6AD41104" w14:textId="77777777" w:rsidR="000E55ED" w:rsidRDefault="000E55ED" w:rsidP="000E55ED">
      <w:pPr>
        <w:jc w:val="both"/>
        <w:rPr>
          <w:rFonts w:ascii="Times New Roman" w:hAnsi="Times New Roman" w:cs="Times New Roman"/>
        </w:rPr>
      </w:pPr>
      <w:r>
        <w:rPr>
          <w:rFonts w:ascii="Times New Roman" w:hAnsi="Times New Roman" w:cs="Times New Roman"/>
        </w:rPr>
        <w:t>Mrs. Marlene Street Forrest</w:t>
      </w:r>
    </w:p>
    <w:p w14:paraId="649DA443" w14:textId="77777777" w:rsidR="000E55ED" w:rsidRDefault="000E55ED" w:rsidP="000E55ED">
      <w:pPr>
        <w:jc w:val="both"/>
        <w:rPr>
          <w:rFonts w:ascii="Times New Roman" w:hAnsi="Times New Roman" w:cs="Times New Roman"/>
        </w:rPr>
      </w:pPr>
      <w:r>
        <w:rPr>
          <w:rFonts w:ascii="Times New Roman" w:hAnsi="Times New Roman" w:cs="Times New Roman"/>
        </w:rPr>
        <w:t>Managing Director</w:t>
      </w:r>
    </w:p>
    <w:p w14:paraId="0EB38811" w14:textId="77777777" w:rsidR="000E55ED" w:rsidRDefault="000E55ED" w:rsidP="000E55ED">
      <w:pPr>
        <w:jc w:val="both"/>
        <w:rPr>
          <w:rFonts w:ascii="Times New Roman" w:hAnsi="Times New Roman" w:cs="Times New Roman"/>
        </w:rPr>
      </w:pPr>
      <w:r>
        <w:rPr>
          <w:rFonts w:ascii="Times New Roman" w:hAnsi="Times New Roman" w:cs="Times New Roman"/>
        </w:rPr>
        <w:t>The Jamaica Stock Exchange Ltd.</w:t>
      </w:r>
    </w:p>
    <w:p w14:paraId="1877B2F8" w14:textId="77777777" w:rsidR="000E55ED" w:rsidRPr="006F1EFF" w:rsidRDefault="000E55ED" w:rsidP="000E55ED">
      <w:pPr>
        <w:jc w:val="both"/>
        <w:rPr>
          <w:rFonts w:ascii="Times New Roman" w:hAnsi="Times New Roman" w:cs="Times New Roman"/>
        </w:rPr>
      </w:pPr>
      <w:r>
        <w:rPr>
          <w:rFonts w:ascii="Times New Roman" w:hAnsi="Times New Roman" w:cs="Times New Roman"/>
        </w:rPr>
        <w:t>40 Harbour Street</w:t>
      </w:r>
    </w:p>
    <w:p w14:paraId="43198FD0" w14:textId="77777777" w:rsidR="000E55ED" w:rsidRPr="006F1EFF" w:rsidRDefault="000E55ED" w:rsidP="000E55ED">
      <w:pPr>
        <w:jc w:val="both"/>
        <w:rPr>
          <w:rFonts w:ascii="Times New Roman" w:hAnsi="Times New Roman" w:cs="Times New Roman"/>
        </w:rPr>
      </w:pPr>
      <w:r>
        <w:rPr>
          <w:rFonts w:ascii="Times New Roman" w:hAnsi="Times New Roman" w:cs="Times New Roman"/>
        </w:rPr>
        <w:t xml:space="preserve">Kingston </w:t>
      </w:r>
    </w:p>
    <w:p w14:paraId="46AEEF7C" w14:textId="77777777" w:rsidR="000E55ED" w:rsidRPr="006F1EFF" w:rsidRDefault="000E55ED" w:rsidP="000E55ED">
      <w:pPr>
        <w:jc w:val="both"/>
        <w:rPr>
          <w:rFonts w:ascii="Times New Roman" w:hAnsi="Times New Roman" w:cs="Times New Roman"/>
          <w:u w:val="single"/>
        </w:rPr>
      </w:pPr>
    </w:p>
    <w:p w14:paraId="4026487B" w14:textId="77777777" w:rsidR="000E55ED" w:rsidRPr="006F1EFF" w:rsidRDefault="000E55ED" w:rsidP="000E55ED">
      <w:pPr>
        <w:jc w:val="both"/>
        <w:rPr>
          <w:rFonts w:ascii="Times New Roman" w:hAnsi="Times New Roman" w:cs="Times New Roman"/>
        </w:rPr>
      </w:pPr>
      <w:r w:rsidRPr="006F1EFF">
        <w:rPr>
          <w:rFonts w:ascii="Times New Roman" w:hAnsi="Times New Roman" w:cs="Times New Roman"/>
        </w:rPr>
        <w:t xml:space="preserve">Dear </w:t>
      </w:r>
      <w:r>
        <w:rPr>
          <w:rFonts w:ascii="Times New Roman" w:hAnsi="Times New Roman" w:cs="Times New Roman"/>
        </w:rPr>
        <w:t>Mrs. Street Forrest</w:t>
      </w:r>
      <w:r w:rsidRPr="006F1EFF">
        <w:rPr>
          <w:rFonts w:ascii="Times New Roman" w:hAnsi="Times New Roman" w:cs="Times New Roman"/>
        </w:rPr>
        <w:t>:</w:t>
      </w:r>
    </w:p>
    <w:p w14:paraId="17B767C2" w14:textId="77777777" w:rsidR="000E55ED" w:rsidRPr="006F1EFF" w:rsidRDefault="000E55ED" w:rsidP="000E55ED">
      <w:pPr>
        <w:jc w:val="both"/>
        <w:rPr>
          <w:rFonts w:ascii="Times New Roman" w:hAnsi="Times New Roman" w:cs="Times New Roman"/>
        </w:rPr>
      </w:pPr>
    </w:p>
    <w:p w14:paraId="7214457B" w14:textId="34AB6CBB" w:rsidR="000E55ED" w:rsidRPr="006F1EFF" w:rsidRDefault="000E55ED" w:rsidP="000E55ED">
      <w:pPr>
        <w:jc w:val="both"/>
        <w:rPr>
          <w:rFonts w:ascii="Times New Roman" w:hAnsi="Times New Roman" w:cs="Times New Roman"/>
          <w:b/>
          <w:u w:val="single"/>
        </w:rPr>
      </w:pPr>
      <w:r>
        <w:rPr>
          <w:rFonts w:ascii="Times New Roman" w:hAnsi="Times New Roman" w:cs="Times New Roman"/>
          <w:b/>
          <w:u w:val="single"/>
        </w:rPr>
        <w:t xml:space="preserve">Re:  Elite Diagnostic </w:t>
      </w:r>
      <w:r w:rsidRPr="006F1EFF">
        <w:rPr>
          <w:rFonts w:ascii="Times New Roman" w:hAnsi="Times New Roman" w:cs="Times New Roman"/>
          <w:b/>
          <w:u w:val="single"/>
        </w:rPr>
        <w:t>Limited</w:t>
      </w:r>
      <w:r>
        <w:rPr>
          <w:rFonts w:ascii="Times New Roman" w:hAnsi="Times New Roman" w:cs="Times New Roman"/>
          <w:b/>
          <w:u w:val="single"/>
        </w:rPr>
        <w:t xml:space="preserve"> – Annual General Meeting </w:t>
      </w:r>
    </w:p>
    <w:p w14:paraId="0EBA6EE1" w14:textId="77777777" w:rsidR="000E55ED" w:rsidRPr="006F1EFF" w:rsidRDefault="000E55ED" w:rsidP="000E55ED">
      <w:pPr>
        <w:jc w:val="both"/>
        <w:rPr>
          <w:rFonts w:ascii="Times New Roman" w:hAnsi="Times New Roman" w:cs="Times New Roman"/>
        </w:rPr>
      </w:pPr>
    </w:p>
    <w:p w14:paraId="78878121" w14:textId="68DE9E87" w:rsidR="006C23A1" w:rsidRDefault="00703BE7" w:rsidP="000E55ED">
      <w:pPr>
        <w:pStyle w:val="NormalWeb"/>
        <w:shd w:val="clear" w:color="auto" w:fill="FFFFFF"/>
        <w:spacing w:before="0" w:beforeAutospacing="0" w:after="150" w:afterAutospacing="0"/>
        <w:rPr>
          <w:color w:val="333333"/>
        </w:rPr>
      </w:pPr>
      <w:r>
        <w:rPr>
          <w:color w:val="333333"/>
        </w:rPr>
        <w:t xml:space="preserve">Further to letter of December 15, </w:t>
      </w:r>
      <w:proofErr w:type="gramStart"/>
      <w:r>
        <w:rPr>
          <w:color w:val="333333"/>
        </w:rPr>
        <w:t>2021</w:t>
      </w:r>
      <w:proofErr w:type="gramEnd"/>
      <w:r>
        <w:rPr>
          <w:color w:val="333333"/>
        </w:rPr>
        <w:t xml:space="preserve"> and subsequent correspondence relating to the non-reappointment of Mr. Peter Chin as a Director of the Company effective December 14, 2021, a special meeting of the Company’s Board was held on December 23, 2021 to consider the relevant changes to the membership of </w:t>
      </w:r>
      <w:r w:rsidR="007A597D">
        <w:rPr>
          <w:color w:val="333333"/>
        </w:rPr>
        <w:t>its two s</w:t>
      </w:r>
      <w:r>
        <w:rPr>
          <w:color w:val="333333"/>
        </w:rPr>
        <w:t>ubcommittees</w:t>
      </w:r>
      <w:r w:rsidR="006C23A1">
        <w:rPr>
          <w:color w:val="333333"/>
        </w:rPr>
        <w:t>. Effective as at that date:</w:t>
      </w:r>
      <w:r>
        <w:rPr>
          <w:color w:val="333333"/>
        </w:rPr>
        <w:t xml:space="preserve"> </w:t>
      </w:r>
    </w:p>
    <w:p w14:paraId="388CD922" w14:textId="50A047C9" w:rsidR="006C23A1" w:rsidRDefault="006C23A1" w:rsidP="006C23A1">
      <w:pPr>
        <w:pStyle w:val="NormalWeb"/>
        <w:numPr>
          <w:ilvl w:val="0"/>
          <w:numId w:val="24"/>
        </w:numPr>
        <w:shd w:val="clear" w:color="auto" w:fill="FFFFFF"/>
        <w:spacing w:before="0" w:beforeAutospacing="0" w:after="150" w:afterAutospacing="0"/>
        <w:rPr>
          <w:color w:val="333333"/>
        </w:rPr>
      </w:pPr>
      <w:r>
        <w:rPr>
          <w:color w:val="333333"/>
        </w:rPr>
        <w:t>Kevin Donaldson has been appointed to the Audit Committee in place of Mr. Chin and the committee now comprises William Mahfood, Andre Ho Long and Kevin Donaldson. Mr. Ho Lung is the new Committee Chairman.</w:t>
      </w:r>
    </w:p>
    <w:p w14:paraId="7ADF4175" w14:textId="614AFD9D" w:rsidR="006C23A1" w:rsidRPr="007A597D" w:rsidRDefault="006C23A1" w:rsidP="006C23A1">
      <w:pPr>
        <w:pStyle w:val="NormalWeb"/>
        <w:numPr>
          <w:ilvl w:val="0"/>
          <w:numId w:val="24"/>
        </w:numPr>
        <w:shd w:val="clear" w:color="auto" w:fill="FFFFFF"/>
        <w:spacing w:before="0" w:beforeAutospacing="0" w:after="150" w:afterAutospacing="0"/>
        <w:jc w:val="both"/>
        <w:rPr>
          <w:color w:val="333333"/>
        </w:rPr>
      </w:pPr>
      <w:r w:rsidRPr="006C23A1">
        <w:rPr>
          <w:color w:val="333333"/>
        </w:rPr>
        <w:t xml:space="preserve">Mr. Chin has </w:t>
      </w:r>
      <w:r>
        <w:rPr>
          <w:color w:val="333333"/>
        </w:rPr>
        <w:t xml:space="preserve">also </w:t>
      </w:r>
      <w:r w:rsidRPr="006C23A1">
        <w:rPr>
          <w:color w:val="333333"/>
        </w:rPr>
        <w:t xml:space="preserve">been removed from the Corporate Governance </w:t>
      </w:r>
      <w:r w:rsidR="001478E6">
        <w:rPr>
          <w:color w:val="333333"/>
        </w:rPr>
        <w:t>&amp;</w:t>
      </w:r>
      <w:r w:rsidRPr="006C23A1">
        <w:rPr>
          <w:color w:val="333333"/>
        </w:rPr>
        <w:t xml:space="preserve"> Compensation Committee </w:t>
      </w:r>
      <w:r w:rsidR="001478E6">
        <w:rPr>
          <w:color w:val="333333"/>
        </w:rPr>
        <w:t>and</w:t>
      </w:r>
      <w:r w:rsidRPr="006C23A1">
        <w:rPr>
          <w:color w:val="333333"/>
        </w:rPr>
        <w:t xml:space="preserve"> no new members were appointed</w:t>
      </w:r>
      <w:r w:rsidR="007A597D">
        <w:rPr>
          <w:color w:val="333333"/>
        </w:rPr>
        <w:t>. T</w:t>
      </w:r>
      <w:r w:rsidRPr="006C23A1">
        <w:rPr>
          <w:color w:val="333333"/>
        </w:rPr>
        <w:t>he Committee now comprises:</w:t>
      </w:r>
      <w:r w:rsidR="00703BE7" w:rsidRPr="006C23A1">
        <w:rPr>
          <w:color w:val="333333"/>
        </w:rPr>
        <w:t xml:space="preserve"> </w:t>
      </w:r>
      <w:r w:rsidRPr="006C23A1">
        <w:t>William Mahfood (Chairman)</w:t>
      </w:r>
      <w:r>
        <w:t xml:space="preserve">, </w:t>
      </w:r>
      <w:r w:rsidRPr="006C23A1">
        <w:t>Andre Ho Lung</w:t>
      </w:r>
      <w:r>
        <w:t xml:space="preserve">, Quentin Hugh Sam and mentor, </w:t>
      </w:r>
      <w:r w:rsidRPr="006C23A1">
        <w:t xml:space="preserve">Christopher </w:t>
      </w:r>
      <w:proofErr w:type="spellStart"/>
      <w:r w:rsidRPr="006C23A1">
        <w:t>Bovell</w:t>
      </w:r>
      <w:proofErr w:type="spellEnd"/>
      <w:r>
        <w:t>.</w:t>
      </w:r>
    </w:p>
    <w:p w14:paraId="279AA7ED" w14:textId="3FA8FD14" w:rsidR="000E55ED" w:rsidRPr="00C32E49" w:rsidRDefault="007A597D" w:rsidP="007A597D">
      <w:pPr>
        <w:pStyle w:val="NormalWeb"/>
        <w:shd w:val="clear" w:color="auto" w:fill="FFFFFF"/>
        <w:spacing w:before="0" w:beforeAutospacing="0" w:after="150" w:afterAutospacing="0"/>
        <w:jc w:val="both"/>
        <w:rPr>
          <w:color w:val="333333"/>
        </w:rPr>
      </w:pPr>
      <w:r>
        <w:t>Elite also wishes to confirm that each of the above Committees has a majority of independent, non-executive directors as its members.</w:t>
      </w:r>
    </w:p>
    <w:p w14:paraId="7328F501" w14:textId="5101D057" w:rsidR="000E55ED" w:rsidRPr="00C32E49" w:rsidRDefault="000E55ED" w:rsidP="000E55ED">
      <w:pPr>
        <w:pStyle w:val="NormalWeb"/>
        <w:shd w:val="clear" w:color="auto" w:fill="FFFFFF"/>
        <w:spacing w:before="0" w:beforeAutospacing="0" w:after="150" w:afterAutospacing="0"/>
        <w:rPr>
          <w:color w:val="333333"/>
        </w:rPr>
      </w:pPr>
      <w:r w:rsidRPr="00C32E49">
        <w:rPr>
          <w:color w:val="333333"/>
        </w:rPr>
        <w:t>Yours sincerely</w:t>
      </w:r>
    </w:p>
    <w:p w14:paraId="557A925A" w14:textId="3A96402C" w:rsidR="000E55ED" w:rsidRDefault="008703C5" w:rsidP="000E55ED">
      <w:pPr>
        <w:pStyle w:val="NormalWeb"/>
        <w:shd w:val="clear" w:color="auto" w:fill="FFFFFF"/>
        <w:spacing w:before="0" w:beforeAutospacing="0" w:after="0" w:afterAutospacing="0"/>
        <w:rPr>
          <w:color w:val="333333"/>
        </w:rPr>
      </w:pPr>
      <w:r>
        <w:rPr>
          <w:noProof/>
        </w:rPr>
        <w:drawing>
          <wp:inline distT="0" distB="0" distL="0" distR="0" wp14:anchorId="4289B476" wp14:editId="72462234">
            <wp:extent cx="1943100" cy="508000"/>
            <wp:effectExtent l="0" t="0" r="0" b="635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08000"/>
                    </a:xfrm>
                    <a:prstGeom prst="rect">
                      <a:avLst/>
                    </a:prstGeom>
                    <a:noFill/>
                    <a:ln>
                      <a:noFill/>
                    </a:ln>
                  </pic:spPr>
                </pic:pic>
              </a:graphicData>
            </a:graphic>
          </wp:inline>
        </w:drawing>
      </w:r>
    </w:p>
    <w:p w14:paraId="5A4D627B" w14:textId="77777777" w:rsidR="000E55ED" w:rsidRDefault="000E55ED" w:rsidP="000E55ED">
      <w:pPr>
        <w:pStyle w:val="NormalWeb"/>
        <w:shd w:val="clear" w:color="auto" w:fill="FFFFFF"/>
        <w:spacing w:before="0" w:beforeAutospacing="0" w:after="0" w:afterAutospacing="0"/>
        <w:rPr>
          <w:color w:val="333333"/>
        </w:rPr>
      </w:pPr>
      <w:r>
        <w:rPr>
          <w:color w:val="333333"/>
        </w:rPr>
        <w:t>ANNA YOUNG</w:t>
      </w:r>
    </w:p>
    <w:p w14:paraId="65C7F614" w14:textId="28813DB0" w:rsidR="000E55ED" w:rsidRDefault="000E55ED" w:rsidP="000E55ED">
      <w:pPr>
        <w:pStyle w:val="NormalWeb"/>
        <w:shd w:val="clear" w:color="auto" w:fill="FFFFFF"/>
        <w:spacing w:before="0" w:beforeAutospacing="0" w:after="0" w:afterAutospacing="0"/>
        <w:rPr>
          <w:color w:val="333333"/>
        </w:rPr>
      </w:pPr>
      <w:r>
        <w:rPr>
          <w:color w:val="333333"/>
        </w:rPr>
        <w:t>Company Secretary</w:t>
      </w:r>
    </w:p>
    <w:p w14:paraId="43383E99" w14:textId="77777777" w:rsidR="000E55ED" w:rsidRPr="00C32E49" w:rsidRDefault="000E55ED" w:rsidP="000E55ED">
      <w:pPr>
        <w:pStyle w:val="NormalWeb"/>
        <w:shd w:val="clear" w:color="auto" w:fill="FFFFFF"/>
        <w:spacing w:before="0" w:beforeAutospacing="0" w:after="0" w:afterAutospacing="0"/>
        <w:rPr>
          <w:color w:val="333333"/>
        </w:rPr>
      </w:pPr>
      <w:r>
        <w:rPr>
          <w:color w:val="333333"/>
        </w:rPr>
        <w:t>Elite Diagnostic Limited</w:t>
      </w:r>
    </w:p>
    <w:p w14:paraId="554D1D23" w14:textId="77777777" w:rsidR="000E55ED" w:rsidRDefault="000E55ED" w:rsidP="000E55ED">
      <w:pPr>
        <w:jc w:val="both"/>
        <w:rPr>
          <w:rFonts w:ascii="Times New Roman" w:hAnsi="Times New Roman" w:cs="Times New Roman"/>
        </w:rPr>
      </w:pPr>
    </w:p>
    <w:p w14:paraId="3E539400" w14:textId="591576A4" w:rsidR="005501DB" w:rsidRPr="00A4321B" w:rsidRDefault="000E55ED" w:rsidP="007A597D">
      <w:pPr>
        <w:jc w:val="both"/>
        <w:rPr>
          <w:sz w:val="28"/>
          <w:szCs w:val="28"/>
        </w:rPr>
      </w:pPr>
      <w:r>
        <w:rPr>
          <w:rFonts w:ascii="Times New Roman" w:hAnsi="Times New Roman" w:cs="Times New Roman"/>
        </w:rPr>
        <w:t>c.c.  Mr. Andrae Tulloch, Chief Regulatory Officer, JSE RMOD</w:t>
      </w:r>
    </w:p>
    <w:sectPr w:rsidR="005501DB" w:rsidRPr="00A4321B" w:rsidSect="00CC6C08">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3E68" w14:textId="77777777" w:rsidR="00621322" w:rsidRDefault="00621322">
      <w:r>
        <w:separator/>
      </w:r>
    </w:p>
  </w:endnote>
  <w:endnote w:type="continuationSeparator" w:id="0">
    <w:p w14:paraId="6240E9CB" w14:textId="77777777" w:rsidR="00621322" w:rsidRDefault="0062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45A2" w14:textId="77777777" w:rsidR="00C30CCB" w:rsidRDefault="00C3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F8B" w14:textId="77777777" w:rsidR="00C30CCB" w:rsidRDefault="00C30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ABAE" w14:textId="77777777" w:rsidR="00C30CCB" w:rsidRDefault="00C3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936F" w14:textId="77777777" w:rsidR="00621322" w:rsidRDefault="00621322">
      <w:r>
        <w:separator/>
      </w:r>
    </w:p>
  </w:footnote>
  <w:footnote w:type="continuationSeparator" w:id="0">
    <w:p w14:paraId="564C91DC" w14:textId="77777777" w:rsidR="00621322" w:rsidRDefault="0062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B3E" w14:textId="77777777" w:rsidR="00C30CCB" w:rsidRDefault="008703C5">
    <w:pPr>
      <w:pStyle w:val="Header"/>
    </w:pPr>
    <w:r>
      <w:pict w14:anchorId="281A9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95pt;height:793.45pt;z-index:-251657216;mso-wrap-edited:f;mso-position-horizontal:center;mso-position-horizontal-relative:margin;mso-position-vertical:center;mso-position-vertical-relative:margin" wrapcoords="-26 0 -26 21559 21600 21559 21600 0 -26 0">
          <v:imagedata r:id="rId1" o:title="A young letterhead@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07AF" w14:textId="77777777" w:rsidR="00C30CCB" w:rsidRDefault="008703C5">
    <w:pPr>
      <w:pStyle w:val="Header"/>
    </w:pPr>
    <w:r>
      <w:pict w14:anchorId="1E7D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95pt;height:793.45pt;z-index:-251658240;mso-wrap-edited:f;mso-position-horizontal:center;mso-position-horizontal-relative:margin;mso-position-vertical:center;mso-position-vertical-relative:margin" wrapcoords="-26 0 -26 21559 21600 21559 21600 0 -26 0">
          <v:imagedata r:id="rId1" o:title="A young letterhead@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A493" w14:textId="77777777" w:rsidR="00C30CCB" w:rsidRDefault="008703C5">
    <w:pPr>
      <w:pStyle w:val="Header"/>
    </w:pPr>
    <w:r>
      <w:pict w14:anchorId="4B335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95pt;height:793.45pt;z-index:-251656192;mso-wrap-edited:f;mso-position-horizontal:center;mso-position-horizontal-relative:margin;mso-position-vertical:center;mso-position-vertical-relative:margin" wrapcoords="-26 0 -26 21559 21600 21559 21600 0 -26 0">
          <v:imagedata r:id="rId1" o:title="A young letterhead@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961"/>
    <w:multiLevelType w:val="hybridMultilevel"/>
    <w:tmpl w:val="A6967AF0"/>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15:restartNumberingAfterBreak="0">
    <w:nsid w:val="05B0610C"/>
    <w:multiLevelType w:val="hybridMultilevel"/>
    <w:tmpl w:val="16041F6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15725977"/>
    <w:multiLevelType w:val="hybridMultilevel"/>
    <w:tmpl w:val="AE9E7FC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2A9D1137"/>
    <w:multiLevelType w:val="hybridMultilevel"/>
    <w:tmpl w:val="76B47924"/>
    <w:lvl w:ilvl="0" w:tplc="20090017">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2BAB69BA"/>
    <w:multiLevelType w:val="hybridMultilevel"/>
    <w:tmpl w:val="EB4E9AD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182721F"/>
    <w:multiLevelType w:val="hybridMultilevel"/>
    <w:tmpl w:val="113A1C7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327C775E"/>
    <w:multiLevelType w:val="hybridMultilevel"/>
    <w:tmpl w:val="AC32667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340B3E19"/>
    <w:multiLevelType w:val="hybridMultilevel"/>
    <w:tmpl w:val="05F6003E"/>
    <w:lvl w:ilvl="0" w:tplc="20090005">
      <w:start w:val="1"/>
      <w:numFmt w:val="bullet"/>
      <w:lvlText w:val=""/>
      <w:lvlJc w:val="left"/>
      <w:pPr>
        <w:ind w:left="2880" w:hanging="360"/>
      </w:pPr>
      <w:rPr>
        <w:rFonts w:ascii="Wingdings" w:hAnsi="Wingdings" w:hint="default"/>
      </w:rPr>
    </w:lvl>
    <w:lvl w:ilvl="1" w:tplc="20090003" w:tentative="1">
      <w:start w:val="1"/>
      <w:numFmt w:val="bullet"/>
      <w:lvlText w:val="o"/>
      <w:lvlJc w:val="left"/>
      <w:pPr>
        <w:ind w:left="3600" w:hanging="360"/>
      </w:pPr>
      <w:rPr>
        <w:rFonts w:ascii="Courier New" w:hAnsi="Courier New" w:cs="Courier New" w:hint="default"/>
      </w:rPr>
    </w:lvl>
    <w:lvl w:ilvl="2" w:tplc="20090005" w:tentative="1">
      <w:start w:val="1"/>
      <w:numFmt w:val="bullet"/>
      <w:lvlText w:val=""/>
      <w:lvlJc w:val="left"/>
      <w:pPr>
        <w:ind w:left="4320" w:hanging="360"/>
      </w:pPr>
      <w:rPr>
        <w:rFonts w:ascii="Wingdings" w:hAnsi="Wingdings"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8" w15:restartNumberingAfterBreak="0">
    <w:nsid w:val="3873476E"/>
    <w:multiLevelType w:val="hybridMultilevel"/>
    <w:tmpl w:val="B412C48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9A372E3"/>
    <w:multiLevelType w:val="hybridMultilevel"/>
    <w:tmpl w:val="6A26C34E"/>
    <w:lvl w:ilvl="0" w:tplc="20090005">
      <w:start w:val="1"/>
      <w:numFmt w:val="bullet"/>
      <w:lvlText w:val=""/>
      <w:lvlJc w:val="left"/>
      <w:pPr>
        <w:ind w:left="1080" w:hanging="360"/>
      </w:pPr>
      <w:rPr>
        <w:rFonts w:ascii="Wingdings" w:hAnsi="Wingdings"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0" w15:restartNumberingAfterBreak="0">
    <w:nsid w:val="3C885F0B"/>
    <w:multiLevelType w:val="hybridMultilevel"/>
    <w:tmpl w:val="66BA89A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3FD46E8D"/>
    <w:multiLevelType w:val="hybridMultilevel"/>
    <w:tmpl w:val="703AEA1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42685772"/>
    <w:multiLevelType w:val="hybridMultilevel"/>
    <w:tmpl w:val="6CCE97E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45B451EC"/>
    <w:multiLevelType w:val="hybridMultilevel"/>
    <w:tmpl w:val="A63E044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4BF415B2"/>
    <w:multiLevelType w:val="hybridMultilevel"/>
    <w:tmpl w:val="211A36C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56471C44"/>
    <w:multiLevelType w:val="hybridMultilevel"/>
    <w:tmpl w:val="2BDAD49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5EDA0EC5"/>
    <w:multiLevelType w:val="hybridMultilevel"/>
    <w:tmpl w:val="C86C769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5F73092D"/>
    <w:multiLevelType w:val="hybridMultilevel"/>
    <w:tmpl w:val="B1D4B97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62645745"/>
    <w:multiLevelType w:val="hybridMultilevel"/>
    <w:tmpl w:val="9E94098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68A425FB"/>
    <w:multiLevelType w:val="hybridMultilevel"/>
    <w:tmpl w:val="0C5EADFC"/>
    <w:lvl w:ilvl="0" w:tplc="20090005">
      <w:start w:val="1"/>
      <w:numFmt w:val="bullet"/>
      <w:lvlText w:val=""/>
      <w:lvlJc w:val="left"/>
      <w:pPr>
        <w:ind w:left="1080" w:hanging="360"/>
      </w:pPr>
      <w:rPr>
        <w:rFonts w:ascii="Wingdings" w:hAnsi="Wingdings"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0" w15:restartNumberingAfterBreak="0">
    <w:nsid w:val="705C515B"/>
    <w:multiLevelType w:val="hybridMultilevel"/>
    <w:tmpl w:val="2898B00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15:restartNumberingAfterBreak="0">
    <w:nsid w:val="789C4822"/>
    <w:multiLevelType w:val="hybridMultilevel"/>
    <w:tmpl w:val="C5B080A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78D71509"/>
    <w:multiLevelType w:val="hybridMultilevel"/>
    <w:tmpl w:val="E3DCF2C4"/>
    <w:lvl w:ilvl="0" w:tplc="E34A0F84">
      <w:start w:val="1"/>
      <w:numFmt w:val="decimal"/>
      <w:lvlText w:val="%1."/>
      <w:lvlJc w:val="left"/>
      <w:pPr>
        <w:ind w:left="360" w:hanging="360"/>
      </w:pPr>
      <w:rPr>
        <w:rFonts w:ascii="Times New Roman" w:eastAsiaTheme="minorHAnsi" w:hAnsi="Times New Roman" w:cs="Times New Roman"/>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7EDD3BA1"/>
    <w:multiLevelType w:val="hybridMultilevel"/>
    <w:tmpl w:val="16B46A02"/>
    <w:lvl w:ilvl="0" w:tplc="41441C3E">
      <w:start w:val="1"/>
      <w:numFmt w:val="decimal"/>
      <w:lvlText w:val="%1."/>
      <w:lvlJc w:val="left"/>
      <w:pPr>
        <w:ind w:left="720" w:hanging="720"/>
      </w:pPr>
      <w:rPr>
        <w:rFonts w:ascii="Times New Roman" w:eastAsiaTheme="minorHAnsi" w:hAnsi="Times New Roman" w:cs="Times New Roman"/>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0"/>
  </w:num>
  <w:num w:numId="2">
    <w:abstractNumId w:val="2"/>
  </w:num>
  <w:num w:numId="3">
    <w:abstractNumId w:val="17"/>
  </w:num>
  <w:num w:numId="4">
    <w:abstractNumId w:val="14"/>
  </w:num>
  <w:num w:numId="5">
    <w:abstractNumId w:val="3"/>
  </w:num>
  <w:num w:numId="6">
    <w:abstractNumId w:val="9"/>
  </w:num>
  <w:num w:numId="7">
    <w:abstractNumId w:val="20"/>
  </w:num>
  <w:num w:numId="8">
    <w:abstractNumId w:val="15"/>
  </w:num>
  <w:num w:numId="9">
    <w:abstractNumId w:val="21"/>
  </w:num>
  <w:num w:numId="10">
    <w:abstractNumId w:val="22"/>
  </w:num>
  <w:num w:numId="11">
    <w:abstractNumId w:val="23"/>
  </w:num>
  <w:num w:numId="12">
    <w:abstractNumId w:val="19"/>
  </w:num>
  <w:num w:numId="13">
    <w:abstractNumId w:val="10"/>
  </w:num>
  <w:num w:numId="14">
    <w:abstractNumId w:val="1"/>
  </w:num>
  <w:num w:numId="15">
    <w:abstractNumId w:val="7"/>
  </w:num>
  <w:num w:numId="16">
    <w:abstractNumId w:val="16"/>
  </w:num>
  <w:num w:numId="17">
    <w:abstractNumId w:val="6"/>
  </w:num>
  <w:num w:numId="18">
    <w:abstractNumId w:val="4"/>
  </w:num>
  <w:num w:numId="19">
    <w:abstractNumId w:val="12"/>
  </w:num>
  <w:num w:numId="20">
    <w:abstractNumId w:val="13"/>
  </w:num>
  <w:num w:numId="21">
    <w:abstractNumId w:val="18"/>
  </w:num>
  <w:num w:numId="22">
    <w:abstractNumId w:val="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56"/>
    <w:rsid w:val="00002C02"/>
    <w:rsid w:val="00014F31"/>
    <w:rsid w:val="00020C4F"/>
    <w:rsid w:val="00022A60"/>
    <w:rsid w:val="00025CF8"/>
    <w:rsid w:val="0003496E"/>
    <w:rsid w:val="0004468D"/>
    <w:rsid w:val="00044847"/>
    <w:rsid w:val="000453B8"/>
    <w:rsid w:val="000C3790"/>
    <w:rsid w:val="000E20EE"/>
    <w:rsid w:val="000E2B3D"/>
    <w:rsid w:val="000E3D58"/>
    <w:rsid w:val="000E55ED"/>
    <w:rsid w:val="00113240"/>
    <w:rsid w:val="001478E6"/>
    <w:rsid w:val="001748B3"/>
    <w:rsid w:val="0018018A"/>
    <w:rsid w:val="001965A1"/>
    <w:rsid w:val="001A0904"/>
    <w:rsid w:val="001A54BC"/>
    <w:rsid w:val="00223903"/>
    <w:rsid w:val="00244F33"/>
    <w:rsid w:val="0024531E"/>
    <w:rsid w:val="00272919"/>
    <w:rsid w:val="002A47E5"/>
    <w:rsid w:val="002B6986"/>
    <w:rsid w:val="002C09C9"/>
    <w:rsid w:val="002C2A79"/>
    <w:rsid w:val="002C56F5"/>
    <w:rsid w:val="00300CD3"/>
    <w:rsid w:val="0030509F"/>
    <w:rsid w:val="00312156"/>
    <w:rsid w:val="0033211B"/>
    <w:rsid w:val="00335D6A"/>
    <w:rsid w:val="00355ED0"/>
    <w:rsid w:val="003768A0"/>
    <w:rsid w:val="003B57D2"/>
    <w:rsid w:val="003C31FD"/>
    <w:rsid w:val="003F7F60"/>
    <w:rsid w:val="00423B84"/>
    <w:rsid w:val="00426FB2"/>
    <w:rsid w:val="004471AD"/>
    <w:rsid w:val="00452EA3"/>
    <w:rsid w:val="00460A42"/>
    <w:rsid w:val="004655D1"/>
    <w:rsid w:val="004972A3"/>
    <w:rsid w:val="004C7C22"/>
    <w:rsid w:val="004D32FC"/>
    <w:rsid w:val="004D58BC"/>
    <w:rsid w:val="004D7856"/>
    <w:rsid w:val="004D79E1"/>
    <w:rsid w:val="005501DB"/>
    <w:rsid w:val="005951BE"/>
    <w:rsid w:val="005B5170"/>
    <w:rsid w:val="005E3CC5"/>
    <w:rsid w:val="00606750"/>
    <w:rsid w:val="0061085B"/>
    <w:rsid w:val="00621322"/>
    <w:rsid w:val="006267EB"/>
    <w:rsid w:val="00637DB8"/>
    <w:rsid w:val="006A37E4"/>
    <w:rsid w:val="006A5FD7"/>
    <w:rsid w:val="006B0354"/>
    <w:rsid w:val="006C23A1"/>
    <w:rsid w:val="006F2EAA"/>
    <w:rsid w:val="0070104E"/>
    <w:rsid w:val="00703BE7"/>
    <w:rsid w:val="00744AE1"/>
    <w:rsid w:val="00744C96"/>
    <w:rsid w:val="00763E40"/>
    <w:rsid w:val="007A597D"/>
    <w:rsid w:val="007C0638"/>
    <w:rsid w:val="007D54EE"/>
    <w:rsid w:val="007D6F27"/>
    <w:rsid w:val="007E1A53"/>
    <w:rsid w:val="00803ABA"/>
    <w:rsid w:val="00805311"/>
    <w:rsid w:val="00807321"/>
    <w:rsid w:val="00840378"/>
    <w:rsid w:val="008403E2"/>
    <w:rsid w:val="0085289F"/>
    <w:rsid w:val="00852F09"/>
    <w:rsid w:val="008703C5"/>
    <w:rsid w:val="00877F40"/>
    <w:rsid w:val="00894330"/>
    <w:rsid w:val="0089512C"/>
    <w:rsid w:val="008A1099"/>
    <w:rsid w:val="008A7C9A"/>
    <w:rsid w:val="008C5268"/>
    <w:rsid w:val="008D350F"/>
    <w:rsid w:val="008D4D3A"/>
    <w:rsid w:val="009002DB"/>
    <w:rsid w:val="00903A42"/>
    <w:rsid w:val="009062A8"/>
    <w:rsid w:val="00907C09"/>
    <w:rsid w:val="00925B12"/>
    <w:rsid w:val="00956023"/>
    <w:rsid w:val="0097431D"/>
    <w:rsid w:val="009A6D55"/>
    <w:rsid w:val="009C266E"/>
    <w:rsid w:val="009D2D60"/>
    <w:rsid w:val="009D35C4"/>
    <w:rsid w:val="00A03CC9"/>
    <w:rsid w:val="00A03E4B"/>
    <w:rsid w:val="00A25F1F"/>
    <w:rsid w:val="00A4321B"/>
    <w:rsid w:val="00A441D6"/>
    <w:rsid w:val="00A65EF8"/>
    <w:rsid w:val="00A7335B"/>
    <w:rsid w:val="00A82511"/>
    <w:rsid w:val="00A93888"/>
    <w:rsid w:val="00AD207B"/>
    <w:rsid w:val="00AE2804"/>
    <w:rsid w:val="00B27B59"/>
    <w:rsid w:val="00B3715D"/>
    <w:rsid w:val="00BD50EE"/>
    <w:rsid w:val="00BE40F2"/>
    <w:rsid w:val="00BF2CDD"/>
    <w:rsid w:val="00BF39EF"/>
    <w:rsid w:val="00C15C7D"/>
    <w:rsid w:val="00C30CCB"/>
    <w:rsid w:val="00C5446C"/>
    <w:rsid w:val="00C5542F"/>
    <w:rsid w:val="00CA5E86"/>
    <w:rsid w:val="00CA6362"/>
    <w:rsid w:val="00CB2A88"/>
    <w:rsid w:val="00CC6C08"/>
    <w:rsid w:val="00CC7898"/>
    <w:rsid w:val="00CD4D1F"/>
    <w:rsid w:val="00CE5047"/>
    <w:rsid w:val="00D345EA"/>
    <w:rsid w:val="00D4405C"/>
    <w:rsid w:val="00D5799D"/>
    <w:rsid w:val="00D63750"/>
    <w:rsid w:val="00D87E60"/>
    <w:rsid w:val="00D92716"/>
    <w:rsid w:val="00DB2180"/>
    <w:rsid w:val="00DC5D7B"/>
    <w:rsid w:val="00DF0FA1"/>
    <w:rsid w:val="00DF5F28"/>
    <w:rsid w:val="00E2301B"/>
    <w:rsid w:val="00E45656"/>
    <w:rsid w:val="00E60149"/>
    <w:rsid w:val="00E62CAC"/>
    <w:rsid w:val="00ED66C4"/>
    <w:rsid w:val="00F02CD0"/>
    <w:rsid w:val="00F4441A"/>
    <w:rsid w:val="00F65CA4"/>
    <w:rsid w:val="00F75B20"/>
    <w:rsid w:val="00F77AF6"/>
    <w:rsid w:val="00FA7D7E"/>
    <w:rsid w:val="00FD1544"/>
    <w:rsid w:val="00FD77F5"/>
    <w:rsid w:val="00FE17EE"/>
    <w:rsid w:val="00FF09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C1792"/>
  <w15:docId w15:val="{17534862-E796-42E1-9165-EA8069F5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CB"/>
    <w:rPr>
      <w:noProof/>
      <w:lang w:val="en-US"/>
    </w:rPr>
  </w:style>
  <w:style w:type="paragraph" w:styleId="Heading1">
    <w:name w:val="heading 1"/>
    <w:basedOn w:val="Normal"/>
    <w:link w:val="Heading1Char"/>
    <w:uiPriority w:val="9"/>
    <w:qFormat/>
    <w:rsid w:val="00606750"/>
    <w:pPr>
      <w:spacing w:before="100" w:beforeAutospacing="1" w:after="100" w:afterAutospacing="1"/>
      <w:outlineLvl w:val="0"/>
    </w:pPr>
    <w:rPr>
      <w:rFonts w:ascii="Times New Roman" w:eastAsia="Times New Roman" w:hAnsi="Times New Roman" w:cs="Times New Roman"/>
      <w:b/>
      <w:bCs/>
      <w:noProof w:val="0"/>
      <w:kern w:val="36"/>
      <w:sz w:val="48"/>
      <w:szCs w:val="48"/>
      <w:lang w:val="en-JM" w:eastAsia="en-JM"/>
    </w:rPr>
  </w:style>
  <w:style w:type="paragraph" w:styleId="Heading2">
    <w:name w:val="heading 2"/>
    <w:basedOn w:val="Normal"/>
    <w:link w:val="Heading2Char"/>
    <w:uiPriority w:val="9"/>
    <w:qFormat/>
    <w:rsid w:val="00606750"/>
    <w:pPr>
      <w:spacing w:before="100" w:beforeAutospacing="1" w:after="100" w:afterAutospacing="1"/>
      <w:outlineLvl w:val="1"/>
    </w:pPr>
    <w:rPr>
      <w:rFonts w:ascii="Times New Roman" w:eastAsia="Times New Roman" w:hAnsi="Times New Roman" w:cs="Times New Roman"/>
      <w:b/>
      <w:bCs/>
      <w:noProof w:val="0"/>
      <w:sz w:val="36"/>
      <w:szCs w:val="36"/>
      <w:lang w:val="en-JM"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CCB"/>
    <w:pPr>
      <w:tabs>
        <w:tab w:val="center" w:pos="4320"/>
        <w:tab w:val="right" w:pos="8640"/>
      </w:tabs>
    </w:pPr>
  </w:style>
  <w:style w:type="character" w:customStyle="1" w:styleId="HeaderChar">
    <w:name w:val="Header Char"/>
    <w:basedOn w:val="DefaultParagraphFont"/>
    <w:link w:val="Header"/>
    <w:uiPriority w:val="99"/>
    <w:semiHidden/>
    <w:rsid w:val="00C30CCB"/>
    <w:rPr>
      <w:noProof/>
      <w:lang w:val="en-US"/>
    </w:rPr>
  </w:style>
  <w:style w:type="paragraph" w:styleId="Footer">
    <w:name w:val="footer"/>
    <w:basedOn w:val="Normal"/>
    <w:link w:val="FooterChar"/>
    <w:uiPriority w:val="99"/>
    <w:semiHidden/>
    <w:unhideWhenUsed/>
    <w:rsid w:val="00C30CCB"/>
    <w:pPr>
      <w:tabs>
        <w:tab w:val="center" w:pos="4320"/>
        <w:tab w:val="right" w:pos="8640"/>
      </w:tabs>
    </w:pPr>
  </w:style>
  <w:style w:type="character" w:customStyle="1" w:styleId="FooterChar">
    <w:name w:val="Footer Char"/>
    <w:basedOn w:val="DefaultParagraphFont"/>
    <w:link w:val="Footer"/>
    <w:uiPriority w:val="99"/>
    <w:semiHidden/>
    <w:rsid w:val="00C30CCB"/>
    <w:rPr>
      <w:noProof/>
      <w:lang w:val="en-US"/>
    </w:rPr>
  </w:style>
  <w:style w:type="paragraph" w:styleId="ListParagraph">
    <w:name w:val="List Paragraph"/>
    <w:basedOn w:val="Normal"/>
    <w:uiPriority w:val="34"/>
    <w:qFormat/>
    <w:rsid w:val="002C2A79"/>
    <w:pPr>
      <w:ind w:left="720"/>
      <w:contextualSpacing/>
    </w:pPr>
    <w:rPr>
      <w:rFonts w:ascii="Times New Roman" w:eastAsia="Times New Roman" w:hAnsi="Times New Roman" w:cs="Times New Roman"/>
      <w:noProof w:val="0"/>
    </w:rPr>
  </w:style>
  <w:style w:type="paragraph" w:styleId="BalloonText">
    <w:name w:val="Balloon Text"/>
    <w:basedOn w:val="Normal"/>
    <w:link w:val="BalloonTextChar"/>
    <w:uiPriority w:val="99"/>
    <w:semiHidden/>
    <w:unhideWhenUsed/>
    <w:rsid w:val="003C3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FD"/>
    <w:rPr>
      <w:rFonts w:ascii="Segoe UI" w:hAnsi="Segoe UI" w:cs="Segoe UI"/>
      <w:noProof/>
      <w:sz w:val="18"/>
      <w:szCs w:val="18"/>
      <w:lang w:val="en-US"/>
    </w:rPr>
  </w:style>
  <w:style w:type="character" w:customStyle="1" w:styleId="Heading1Char">
    <w:name w:val="Heading 1 Char"/>
    <w:basedOn w:val="DefaultParagraphFont"/>
    <w:link w:val="Heading1"/>
    <w:uiPriority w:val="9"/>
    <w:rsid w:val="00606750"/>
    <w:rPr>
      <w:rFonts w:ascii="Times New Roman" w:eastAsia="Times New Roman" w:hAnsi="Times New Roman" w:cs="Times New Roman"/>
      <w:b/>
      <w:bCs/>
      <w:kern w:val="36"/>
      <w:sz w:val="48"/>
      <w:szCs w:val="48"/>
      <w:lang w:val="en-JM" w:eastAsia="en-JM"/>
    </w:rPr>
  </w:style>
  <w:style w:type="character" w:customStyle="1" w:styleId="Heading2Char">
    <w:name w:val="Heading 2 Char"/>
    <w:basedOn w:val="DefaultParagraphFont"/>
    <w:link w:val="Heading2"/>
    <w:uiPriority w:val="9"/>
    <w:rsid w:val="00606750"/>
    <w:rPr>
      <w:rFonts w:ascii="Times New Roman" w:eastAsia="Times New Roman" w:hAnsi="Times New Roman" w:cs="Times New Roman"/>
      <w:b/>
      <w:bCs/>
      <w:sz w:val="36"/>
      <w:szCs w:val="36"/>
      <w:lang w:val="en-JM" w:eastAsia="en-JM"/>
    </w:rPr>
  </w:style>
  <w:style w:type="paragraph" w:styleId="NormalWeb">
    <w:name w:val="Normal (Web)"/>
    <w:basedOn w:val="Normal"/>
    <w:uiPriority w:val="99"/>
    <w:unhideWhenUsed/>
    <w:rsid w:val="000E55ED"/>
    <w:pPr>
      <w:spacing w:before="100" w:beforeAutospacing="1" w:after="100" w:afterAutospacing="1"/>
    </w:pPr>
    <w:rPr>
      <w:rFonts w:ascii="Times New Roman" w:eastAsia="Times New Roman" w:hAnsi="Times New Roman" w:cs="Times New Roman"/>
      <w:noProof w:val="0"/>
      <w:lang w:val="en-JM"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6636">
      <w:bodyDiv w:val="1"/>
      <w:marLeft w:val="0"/>
      <w:marRight w:val="0"/>
      <w:marTop w:val="0"/>
      <w:marBottom w:val="0"/>
      <w:divBdr>
        <w:top w:val="none" w:sz="0" w:space="0" w:color="auto"/>
        <w:left w:val="none" w:sz="0" w:space="0" w:color="auto"/>
        <w:bottom w:val="none" w:sz="0" w:space="0" w:color="auto"/>
        <w:right w:val="none" w:sz="0" w:space="0" w:color="auto"/>
      </w:divBdr>
    </w:div>
    <w:div w:id="1545291796">
      <w:bodyDiv w:val="1"/>
      <w:marLeft w:val="0"/>
      <w:marRight w:val="0"/>
      <w:marTop w:val="0"/>
      <w:marBottom w:val="0"/>
      <w:divBdr>
        <w:top w:val="none" w:sz="0" w:space="0" w:color="auto"/>
        <w:left w:val="none" w:sz="0" w:space="0" w:color="auto"/>
        <w:bottom w:val="none" w:sz="0" w:space="0" w:color="auto"/>
        <w:right w:val="none" w:sz="0" w:space="0" w:color="auto"/>
      </w:divBdr>
    </w:div>
    <w:div w:id="1775781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7307-1FAC-CD42-8178-6ADC11AB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Ian Randle Publishers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Young</dc:creator>
  <cp:keywords/>
  <cp:lastModifiedBy>Anna Young</cp:lastModifiedBy>
  <cp:revision>4</cp:revision>
  <cp:lastPrinted>2021-12-16T00:00:00Z</cp:lastPrinted>
  <dcterms:created xsi:type="dcterms:W3CDTF">2021-12-23T16:30:00Z</dcterms:created>
  <dcterms:modified xsi:type="dcterms:W3CDTF">2021-12-23T16:50:00Z</dcterms:modified>
</cp:coreProperties>
</file>