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E228" w14:textId="3D480ADF" w:rsidR="00920BB2" w:rsidRDefault="00920BB2">
      <w:pPr>
        <w:rPr>
          <w:rFonts w:cstheme="minorHAnsi"/>
          <w:sz w:val="22"/>
          <w:szCs w:val="22"/>
          <w:lang w:val="en-US"/>
        </w:rPr>
      </w:pPr>
    </w:p>
    <w:p w14:paraId="6C7740AC" w14:textId="7F80B7BF" w:rsidR="00834D41" w:rsidRDefault="00920BB2" w:rsidP="00920BB2">
      <w:pPr>
        <w:jc w:val="center"/>
        <w:rPr>
          <w:rFonts w:cstheme="minorHAnsi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22DEC52F" wp14:editId="573F6308">
            <wp:extent cx="2999029" cy="8449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54" cy="8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554B9" w14:textId="77777777" w:rsidR="00834D41" w:rsidRDefault="00834D41" w:rsidP="00834D41">
      <w:pPr>
        <w:rPr>
          <w:rFonts w:cs="Helvetica Neue"/>
          <w:b/>
          <w:bCs/>
          <w:color w:val="000000"/>
          <w:sz w:val="54"/>
          <w:szCs w:val="54"/>
        </w:rPr>
      </w:pPr>
      <w:r>
        <w:rPr>
          <w:rFonts w:cs="Helvetica Neue"/>
          <w:b/>
          <w:bCs/>
          <w:color w:val="000000"/>
          <w:sz w:val="54"/>
          <w:szCs w:val="54"/>
        </w:rPr>
        <w:t>Form of Proxy</w:t>
      </w:r>
    </w:p>
    <w:p w14:paraId="3C404A26" w14:textId="77777777" w:rsidR="00834D41" w:rsidRPr="00770B67" w:rsidRDefault="00834D41" w:rsidP="00834D41">
      <w:pPr>
        <w:autoSpaceDE w:val="0"/>
        <w:autoSpaceDN w:val="0"/>
        <w:adjustRightInd w:val="0"/>
        <w:rPr>
          <w:rFonts w:ascii="Helvetica CY Plain" w:hAnsi="Helvetica CY Plain" w:cs="Helvetica CY Plain"/>
          <w:color w:val="000000"/>
        </w:rPr>
      </w:pPr>
    </w:p>
    <w:p w14:paraId="096960E9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I/We _______________________________________________________________ of </w:t>
      </w:r>
    </w:p>
    <w:p w14:paraId="2AB77A9A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5BE72303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_____________________________________________________________________ (address) </w:t>
      </w:r>
    </w:p>
    <w:p w14:paraId="4D37055A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52D530AD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57B934AA" w14:textId="1FF48640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being a shareholder(s) of </w:t>
      </w:r>
      <w:r w:rsidRPr="00834D41">
        <w:rPr>
          <w:rFonts w:ascii="EYInterstate Light" w:hAnsi="EYInterstate Light" w:cstheme="minorHAnsi"/>
          <w:b/>
          <w:bCs/>
          <w:sz w:val="20"/>
          <w:szCs w:val="20"/>
        </w:rPr>
        <w:t>Stationery &amp; Office Supplies Limited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 (</w:t>
      </w:r>
      <w:r w:rsidRPr="00834D41">
        <w:rPr>
          <w:rFonts w:ascii="EYInterstate Light" w:hAnsi="EYInterstate Light" w:cs="Helvetica CY Plain"/>
          <w:b/>
          <w:bCs/>
          <w:color w:val="000000"/>
          <w:sz w:val="20"/>
          <w:szCs w:val="20"/>
        </w:rPr>
        <w:t>“the Company”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), hereby appoint: </w:t>
      </w:r>
    </w:p>
    <w:p w14:paraId="77263319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0F834204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__________________________________________________________________ (name of proxy) </w:t>
      </w:r>
    </w:p>
    <w:p w14:paraId="398857B7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3E99CD2A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of _____________________________________________________________________ (address) </w:t>
      </w:r>
    </w:p>
    <w:p w14:paraId="2D609B40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6E30BBAA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ind w:right="-334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or failing him/her, _________________________________________________ (name of alternate proxy) </w:t>
      </w:r>
    </w:p>
    <w:p w14:paraId="5E9C6BA8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31DAF276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of _____________________________________________________________________ (address) </w:t>
      </w:r>
    </w:p>
    <w:p w14:paraId="379457F5" w14:textId="77777777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50FF2998" w14:textId="69514FA9" w:rsidR="00834D41" w:rsidRPr="00834D41" w:rsidRDefault="00834D41" w:rsidP="00834D41">
      <w:pPr>
        <w:autoSpaceDE w:val="0"/>
        <w:autoSpaceDN w:val="0"/>
        <w:adjustRightInd w:val="0"/>
        <w:spacing w:before="12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as my/our proxy to vote for me/us on my/our behalf at the 2021 Annual General Meeting of the Company to be held </w:t>
      </w:r>
      <w:r w:rsidRPr="00834D41">
        <w:rPr>
          <w:rFonts w:ascii="EYInterstate Light" w:hAnsi="EYInterstate Light" w:cstheme="minorHAnsi"/>
          <w:sz w:val="20"/>
          <w:szCs w:val="20"/>
        </w:rPr>
        <w:t>on Tuesday, November 23, 2021 at 2:00 p.m.,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 </w:t>
      </w:r>
      <w:r w:rsidRPr="00834D41">
        <w:rPr>
          <w:rFonts w:ascii="EYInterstate Light" w:hAnsi="EYInterstate Light" w:cs="Helvetica CY Plain"/>
          <w:b/>
          <w:bCs/>
          <w:color w:val="000000"/>
          <w:sz w:val="20"/>
          <w:szCs w:val="20"/>
        </w:rPr>
        <w:t xml:space="preserve">in an electronic format </w:t>
      </w:r>
      <w:r w:rsidRPr="00834D41">
        <w:rPr>
          <w:rFonts w:ascii="EYInterstate Light" w:hAnsi="EYInterstate Light" w:cstheme="minorHAnsi"/>
          <w:b/>
          <w:bCs/>
          <w:sz w:val="20"/>
          <w:szCs w:val="20"/>
        </w:rPr>
        <w:t>in accordance with a Court Order of Judicature of Jamaica dated September 29, 2021</w:t>
      </w:r>
      <w:r w:rsidRPr="00834D41">
        <w:rPr>
          <w:rFonts w:ascii="EYInterstate Light" w:hAnsi="EYInterstate Light" w:cstheme="minorHAnsi"/>
          <w:color w:val="000000" w:themeColor="text1"/>
          <w:sz w:val="20"/>
          <w:szCs w:val="20"/>
        </w:rPr>
        <w:t xml:space="preserve"> </w:t>
      </w:r>
      <w:r w:rsidRPr="00834D41">
        <w:rPr>
          <w:rFonts w:ascii="EYInterstate Light" w:hAnsi="EYInterstate Light" w:cstheme="minorHAnsi"/>
          <w:b/>
          <w:bCs/>
          <w:color w:val="000000" w:themeColor="text1"/>
          <w:sz w:val="20"/>
          <w:szCs w:val="20"/>
        </w:rPr>
        <w:t xml:space="preserve">in Claim Number SU 2021 CD 00291 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and at any adjournment thereof. </w:t>
      </w:r>
    </w:p>
    <w:p w14:paraId="67EB9305" w14:textId="77777777" w:rsidR="00834D41" w:rsidRPr="00834D41" w:rsidRDefault="00834D41" w:rsidP="00834D41">
      <w:pPr>
        <w:autoSpaceDE w:val="0"/>
        <w:autoSpaceDN w:val="0"/>
        <w:adjustRightInd w:val="0"/>
        <w:spacing w:before="12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 xml:space="preserve">Please indicate by inserting a tick in the appropriate square how you wish your votes to be cast. Unless otherwise instructed, the proxy will vote or abstain from voting, at his/her discretion. </w:t>
      </w:r>
    </w:p>
    <w:p w14:paraId="537408BF" w14:textId="77777777" w:rsidR="00834D41" w:rsidRPr="00834D41" w:rsidRDefault="00834D41" w:rsidP="00834D41">
      <w:pPr>
        <w:autoSpaceDE w:val="0"/>
        <w:autoSpaceDN w:val="0"/>
        <w:adjustRightInd w:val="0"/>
        <w:spacing w:before="12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70"/>
        <w:gridCol w:w="1350"/>
        <w:gridCol w:w="1890"/>
      </w:tblGrid>
      <w:tr w:rsidR="00834D41" w:rsidRPr="00834D41" w14:paraId="75902A6E" w14:textId="77777777" w:rsidTr="004B5553">
        <w:tc>
          <w:tcPr>
            <w:tcW w:w="648" w:type="dxa"/>
            <w:shd w:val="clear" w:color="auto" w:fill="auto"/>
          </w:tcPr>
          <w:p w14:paraId="258070BD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No</w:t>
            </w:r>
          </w:p>
        </w:tc>
        <w:tc>
          <w:tcPr>
            <w:tcW w:w="5670" w:type="dxa"/>
            <w:shd w:val="clear" w:color="auto" w:fill="auto"/>
          </w:tcPr>
          <w:p w14:paraId="4B71C4F9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Resolution Details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69E54C7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Vote for or Against</w:t>
            </w:r>
          </w:p>
          <w:p w14:paraId="63274BB4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color w:val="D0CECE"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(</w:t>
            </w:r>
            <w:proofErr w:type="gramStart"/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tick</w:t>
            </w:r>
            <w:proofErr w:type="gramEnd"/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appropriate box)</w:t>
            </w:r>
          </w:p>
        </w:tc>
      </w:tr>
      <w:tr w:rsidR="00834D41" w:rsidRPr="00834D41" w14:paraId="020F5252" w14:textId="77777777" w:rsidTr="004B5553">
        <w:tc>
          <w:tcPr>
            <w:tcW w:w="648" w:type="dxa"/>
            <w:shd w:val="clear" w:color="auto" w:fill="auto"/>
          </w:tcPr>
          <w:p w14:paraId="36B8A956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886F0AF" w14:textId="77777777" w:rsidR="00834D41" w:rsidRPr="00834D41" w:rsidRDefault="00834D41" w:rsidP="00834D41">
            <w:pPr>
              <w:jc w:val="both"/>
              <w:rPr>
                <w:rFonts w:ascii="EYInterstate Light" w:hAnsi="EYInterstate Light"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Resolution No. 1</w:t>
            </w:r>
            <w:r w:rsidRPr="00834D41">
              <w:rPr>
                <w:rFonts w:ascii="EYInterstate Light" w:hAnsi="EYInterstate Light"/>
                <w:sz w:val="20"/>
                <w:szCs w:val="20"/>
              </w:rPr>
              <w:t xml:space="preserve"> “THAT the Directors’ Report, the Auditor’s Report and the Statements of Account of the Company for the year ended December 31, 2020 be approved.”</w:t>
            </w:r>
          </w:p>
          <w:p w14:paraId="654506F5" w14:textId="47AE65DF" w:rsidR="00834D41" w:rsidRPr="00834D41" w:rsidRDefault="00834D41" w:rsidP="00834D41">
            <w:pPr>
              <w:jc w:val="both"/>
              <w:rPr>
                <w:rFonts w:ascii="EYInterstate Light" w:hAnsi="EYInterstate Light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2428C01E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4A5F13F1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FA0CA" wp14:editId="6A2829C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7620" t="6985" r="8890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2B07C" id="Rectangle 13" o:spid="_x0000_s1026" style="position:absolute;margin-left:1.6pt;margin-top:4pt;width:24.9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  For </w:t>
            </w:r>
          </w:p>
        </w:tc>
        <w:tc>
          <w:tcPr>
            <w:tcW w:w="1890" w:type="dxa"/>
            <w:shd w:val="clear" w:color="auto" w:fill="auto"/>
          </w:tcPr>
          <w:p w14:paraId="3C8CE49C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042B0945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8245E" wp14:editId="7BF7F8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6985" t="6985" r="952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7109D" id="Rectangle 14" o:spid="_x0000_s1026" style="position:absolute;margin-left:.8pt;margin-top:4pt;width:24.9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Against </w:t>
            </w:r>
          </w:p>
        </w:tc>
      </w:tr>
      <w:tr w:rsidR="00834D41" w:rsidRPr="00834D41" w14:paraId="1363DD3F" w14:textId="77777777" w:rsidTr="004B5553">
        <w:tc>
          <w:tcPr>
            <w:tcW w:w="648" w:type="dxa"/>
            <w:shd w:val="clear" w:color="auto" w:fill="auto"/>
          </w:tcPr>
          <w:p w14:paraId="20D5B463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EA70298" w14:textId="77777777" w:rsidR="00834D41" w:rsidRPr="00834D41" w:rsidRDefault="00834D41" w:rsidP="00834D41">
            <w:pPr>
              <w:jc w:val="both"/>
              <w:rPr>
                <w:rFonts w:ascii="EYInterstate Light" w:hAnsi="EYInterstate Light"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Resolution No. 2</w:t>
            </w:r>
            <w:r w:rsidRPr="00834D41">
              <w:rPr>
                <w:rFonts w:ascii="EYInterstate Light" w:hAnsi="EYInterstate Light"/>
                <w:sz w:val="20"/>
                <w:szCs w:val="20"/>
              </w:rPr>
              <w:t xml:space="preserve"> “THAT Mair Russell Grant Thornton, Chartered Accountants be and are hereby appointed Auditors of the Company to hold office until the next Annual General Meeting at a remuneration to be fixed by the Directors of the Company.”</w:t>
            </w:r>
          </w:p>
          <w:p w14:paraId="4175EDF8" w14:textId="6E6C5FE0" w:rsidR="00834D41" w:rsidRPr="00834D41" w:rsidRDefault="00834D41" w:rsidP="00834D41">
            <w:pPr>
              <w:jc w:val="both"/>
              <w:rPr>
                <w:rFonts w:ascii="EYInterstate Light" w:hAnsi="EYInterstate Light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64370FD2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2F66C521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465B8" wp14:editId="708F3FD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7620" t="10795" r="8890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DC44" id="Rectangle 15" o:spid="_x0000_s1026" style="position:absolute;margin-left:1.6pt;margin-top:4pt;width:24.9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  For</w:t>
            </w:r>
          </w:p>
        </w:tc>
        <w:tc>
          <w:tcPr>
            <w:tcW w:w="1890" w:type="dxa"/>
            <w:shd w:val="clear" w:color="auto" w:fill="auto"/>
          </w:tcPr>
          <w:p w14:paraId="14A554AA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25ADB0C9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15959" wp14:editId="5D1D8C5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6985" t="10795" r="9525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18F13" id="Rectangle 16" o:spid="_x0000_s1026" style="position:absolute;margin-left:.8pt;margin-top:4pt;width:24.9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Against</w:t>
            </w:r>
          </w:p>
        </w:tc>
      </w:tr>
      <w:tr w:rsidR="00834D41" w:rsidRPr="00834D41" w14:paraId="0E349F69" w14:textId="77777777" w:rsidTr="004B5553">
        <w:tc>
          <w:tcPr>
            <w:tcW w:w="648" w:type="dxa"/>
            <w:shd w:val="clear" w:color="auto" w:fill="auto"/>
          </w:tcPr>
          <w:p w14:paraId="792B85A3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3a</w:t>
            </w:r>
          </w:p>
        </w:tc>
        <w:tc>
          <w:tcPr>
            <w:tcW w:w="5670" w:type="dxa"/>
            <w:shd w:val="clear" w:color="auto" w:fill="auto"/>
          </w:tcPr>
          <w:p w14:paraId="17EAA649" w14:textId="77777777" w:rsidR="00834D41" w:rsidRPr="00834D41" w:rsidRDefault="00834D41" w:rsidP="00834D41">
            <w:pPr>
              <w:pStyle w:val="ListParagraph"/>
              <w:ind w:left="360"/>
              <w:jc w:val="both"/>
              <w:rPr>
                <w:rFonts w:ascii="EYInterstate Light" w:hAnsi="EYInterstate Light"/>
                <w:sz w:val="20"/>
                <w:szCs w:val="20"/>
              </w:rPr>
            </w:pPr>
          </w:p>
          <w:p w14:paraId="1FF9ECFA" w14:textId="77777777" w:rsidR="00834D41" w:rsidRPr="00834D41" w:rsidRDefault="00834D41" w:rsidP="00834D41">
            <w:pPr>
              <w:jc w:val="both"/>
              <w:rPr>
                <w:rFonts w:ascii="EYInterstate Light" w:hAnsi="EYInterstate Light"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sz w:val="20"/>
                <w:szCs w:val="20"/>
              </w:rPr>
              <w:t>“THAT retiring Director David McDaniel be and is hereby re-elected a Director of the Company,”</w:t>
            </w:r>
          </w:p>
          <w:p w14:paraId="15B2B08F" w14:textId="10F4BC5B" w:rsidR="00834D41" w:rsidRPr="00834D41" w:rsidRDefault="00834D41" w:rsidP="00834D41">
            <w:pPr>
              <w:pStyle w:val="ListParagraph"/>
              <w:jc w:val="both"/>
              <w:rPr>
                <w:rFonts w:ascii="EYInterstate Light" w:hAnsi="EYInterstate Light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32C189F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4DB947DB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EAE3D" wp14:editId="4F8F4DE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7620" t="12700" r="889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054A" id="Rectangle 17" o:spid="_x0000_s1026" style="position:absolute;margin-left:1.6pt;margin-top:4pt;width:24.9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  For</w:t>
            </w:r>
          </w:p>
        </w:tc>
        <w:tc>
          <w:tcPr>
            <w:tcW w:w="1890" w:type="dxa"/>
            <w:shd w:val="clear" w:color="auto" w:fill="auto"/>
          </w:tcPr>
          <w:p w14:paraId="580669F6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091BE534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noProof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D48ED" wp14:editId="5DD37F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6985" t="10795" r="952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B3B1" id="Rectangle 3" o:spid="_x0000_s1026" style="position:absolute;margin-left:.8pt;margin-top:4pt;width:24.9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hLIAIAADo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Against</w:t>
            </w:r>
          </w:p>
        </w:tc>
      </w:tr>
      <w:tr w:rsidR="00834D41" w:rsidRPr="00834D41" w14:paraId="6BE28546" w14:textId="77777777" w:rsidTr="004B5553">
        <w:tc>
          <w:tcPr>
            <w:tcW w:w="648" w:type="dxa"/>
            <w:shd w:val="clear" w:color="auto" w:fill="auto"/>
          </w:tcPr>
          <w:p w14:paraId="13D4365F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3b</w:t>
            </w:r>
          </w:p>
        </w:tc>
        <w:tc>
          <w:tcPr>
            <w:tcW w:w="5670" w:type="dxa"/>
            <w:shd w:val="clear" w:color="auto" w:fill="auto"/>
          </w:tcPr>
          <w:p w14:paraId="70D44E03" w14:textId="77777777" w:rsidR="00834D41" w:rsidRPr="00834D41" w:rsidRDefault="00834D41" w:rsidP="00834D41">
            <w:pPr>
              <w:jc w:val="both"/>
              <w:rPr>
                <w:rFonts w:ascii="EYInterstate Light" w:hAnsi="EYInterstate Light"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sz w:val="20"/>
                <w:szCs w:val="20"/>
              </w:rPr>
              <w:t>“THAT retiring Director Marjorie McDaniel be and is hereby re-elected a Director of the Company,” and</w:t>
            </w:r>
          </w:p>
          <w:p w14:paraId="4F3688F7" w14:textId="31BD5352" w:rsidR="00834D41" w:rsidRPr="00834D41" w:rsidRDefault="00834D41" w:rsidP="00834D41">
            <w:pPr>
              <w:pStyle w:val="ListParagraph"/>
              <w:jc w:val="both"/>
              <w:rPr>
                <w:rFonts w:ascii="EYInterstate Light" w:hAnsi="EYInterstate Light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A315D3E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52D31AD8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BDA5C3" wp14:editId="278CD85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7620" t="7620" r="8890" b="88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8807A" id="Rectangle 19" o:spid="_x0000_s1026" style="position:absolute;margin-left:1.6pt;margin-top:4pt;width:24.9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dKIA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  For</w:t>
            </w:r>
          </w:p>
        </w:tc>
        <w:tc>
          <w:tcPr>
            <w:tcW w:w="1890" w:type="dxa"/>
            <w:shd w:val="clear" w:color="auto" w:fill="auto"/>
          </w:tcPr>
          <w:p w14:paraId="07B9AC1C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790C6744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noProof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5586A2" wp14:editId="291AD1B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6985" t="10795" r="952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B7B3" id="Rectangle 4" o:spid="_x0000_s1026" style="position:absolute;margin-left:.8pt;margin-top:4pt;width:24.9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b1HwIAADo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Against</w:t>
            </w:r>
          </w:p>
        </w:tc>
      </w:tr>
      <w:tr w:rsidR="00834D41" w:rsidRPr="00834D41" w14:paraId="7B416B16" w14:textId="77777777" w:rsidTr="004B5553">
        <w:tc>
          <w:tcPr>
            <w:tcW w:w="648" w:type="dxa"/>
            <w:shd w:val="clear" w:color="auto" w:fill="auto"/>
          </w:tcPr>
          <w:p w14:paraId="6C1FCC15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>3c</w:t>
            </w:r>
          </w:p>
        </w:tc>
        <w:tc>
          <w:tcPr>
            <w:tcW w:w="5670" w:type="dxa"/>
            <w:shd w:val="clear" w:color="auto" w:fill="auto"/>
          </w:tcPr>
          <w:p w14:paraId="1F681E87" w14:textId="12B4B6E5" w:rsidR="00834D41" w:rsidRPr="00834D41" w:rsidRDefault="00834D41" w:rsidP="00834D41">
            <w:pPr>
              <w:pStyle w:val="ListParagraph"/>
              <w:ind w:left="360"/>
              <w:jc w:val="both"/>
              <w:rPr>
                <w:rFonts w:ascii="EYInterstate Light" w:hAnsi="EYInterstate Light"/>
                <w:sz w:val="20"/>
                <w:szCs w:val="20"/>
              </w:rPr>
            </w:pPr>
          </w:p>
          <w:p w14:paraId="229B3139" w14:textId="77777777" w:rsidR="00834D41" w:rsidRPr="00834D41" w:rsidRDefault="00834D41" w:rsidP="00834D41">
            <w:pPr>
              <w:jc w:val="both"/>
              <w:rPr>
                <w:rFonts w:ascii="EYInterstate Light" w:hAnsi="EYInterstate Light"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sz w:val="20"/>
                <w:szCs w:val="20"/>
              </w:rPr>
              <w:t>“THAT retiring Director Allan McDaniel be and is hereby re-elected a Director of the Company.”</w:t>
            </w:r>
          </w:p>
          <w:p w14:paraId="39D92285" w14:textId="77777777" w:rsidR="00834D41" w:rsidRPr="00834D41" w:rsidRDefault="00834D41" w:rsidP="00834D41">
            <w:pPr>
              <w:pStyle w:val="ListParagraph"/>
              <w:ind w:left="360"/>
              <w:jc w:val="both"/>
              <w:rPr>
                <w:rFonts w:ascii="EYInterstate Light" w:hAnsi="EYInterstate Light"/>
                <w:sz w:val="20"/>
                <w:szCs w:val="20"/>
              </w:rPr>
            </w:pPr>
          </w:p>
          <w:p w14:paraId="1AE532FF" w14:textId="64B218A3" w:rsidR="00834D41" w:rsidRPr="00834D41" w:rsidRDefault="00834D41" w:rsidP="00834D41">
            <w:pPr>
              <w:pStyle w:val="ListParagraph"/>
              <w:jc w:val="both"/>
              <w:rPr>
                <w:rFonts w:ascii="EYInterstate Light" w:hAnsi="EYInterstate Light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5E233BB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31E777A2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EB28CE" wp14:editId="4C890E7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7620" t="12065" r="8890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22E3" id="Rectangle 21" o:spid="_x0000_s1026" style="position:absolute;margin-left:1.6pt;margin-top:4pt;width:24.9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KiIAIAADw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  For</w:t>
            </w:r>
          </w:p>
        </w:tc>
        <w:tc>
          <w:tcPr>
            <w:tcW w:w="1890" w:type="dxa"/>
            <w:shd w:val="clear" w:color="auto" w:fill="auto"/>
          </w:tcPr>
          <w:p w14:paraId="17E54E82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sz w:val="20"/>
                <w:szCs w:val="20"/>
              </w:rPr>
            </w:pPr>
          </w:p>
          <w:p w14:paraId="53017DBC" w14:textId="77777777" w:rsidR="00834D41" w:rsidRPr="00834D41" w:rsidRDefault="00834D41" w:rsidP="004B5553">
            <w:pPr>
              <w:jc w:val="center"/>
              <w:rPr>
                <w:rFonts w:ascii="EYInterstate Light" w:hAnsi="EYInterstate Light"/>
                <w:b/>
                <w:noProof/>
                <w:sz w:val="20"/>
                <w:szCs w:val="20"/>
              </w:rPr>
            </w:pPr>
            <w:r w:rsidRPr="00834D41">
              <w:rPr>
                <w:rFonts w:ascii="EYInterstate Light" w:hAnsi="EYInterstate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FD152B" wp14:editId="4821EAF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50800</wp:posOffset>
                      </wp:positionV>
                      <wp:extent cx="316865" cy="97790"/>
                      <wp:effectExtent l="6985" t="10795" r="952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2D11E" id="Rectangle 5" o:spid="_x0000_s1026" style="position:absolute;margin-left:.8pt;margin-top:4pt;width:24.9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lAHwIAADo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"/>
                  </w:pict>
                </mc:Fallback>
              </mc:AlternateContent>
            </w:r>
            <w:r w:rsidRPr="00834D41">
              <w:rPr>
                <w:rFonts w:ascii="EYInterstate Light" w:hAnsi="EYInterstate Light"/>
                <w:b/>
                <w:sz w:val="20"/>
                <w:szCs w:val="20"/>
              </w:rPr>
              <w:t xml:space="preserve">     Against</w:t>
            </w:r>
          </w:p>
        </w:tc>
      </w:tr>
    </w:tbl>
    <w:p w14:paraId="6489B85A" w14:textId="77777777" w:rsidR="00834D41" w:rsidRPr="00834D41" w:rsidRDefault="00834D41" w:rsidP="00834D41">
      <w:pPr>
        <w:autoSpaceDE w:val="0"/>
        <w:autoSpaceDN w:val="0"/>
        <w:adjustRightInd w:val="0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12723F2C" w14:textId="08161A38" w:rsidR="00834D41" w:rsidRPr="00834D41" w:rsidRDefault="00920BB2" w:rsidP="00920BB2">
      <w:pPr>
        <w:autoSpaceDE w:val="0"/>
        <w:autoSpaceDN w:val="0"/>
        <w:adjustRightInd w:val="0"/>
        <w:spacing w:line="241" w:lineRule="atLeast"/>
        <w:jc w:val="center"/>
        <w:rPr>
          <w:rFonts w:ascii="EYInterstate Light" w:hAnsi="EYInterstate Light" w:cs="Helvetica CY Plain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2F88553" wp14:editId="231F96B9">
            <wp:extent cx="2999029" cy="8449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54" cy="8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73089" w14:textId="77777777" w:rsidR="00920BB2" w:rsidRDefault="00920BB2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396E1608" w14:textId="77777777" w:rsidR="00920BB2" w:rsidRDefault="00920BB2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4E2EC23F" w14:textId="77777777" w:rsidR="00920BB2" w:rsidRDefault="00920BB2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675063B0" w14:textId="77777777" w:rsidR="00920BB2" w:rsidRDefault="00920BB2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43EE32BB" w14:textId="72DEC59F" w:rsidR="00834D41" w:rsidRPr="00834D41" w:rsidRDefault="00834D41" w:rsidP="00834D41">
      <w:pPr>
        <w:autoSpaceDE w:val="0"/>
        <w:autoSpaceDN w:val="0"/>
        <w:adjustRightInd w:val="0"/>
        <w:spacing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>Signed this _________ day of ______________________________________ 2021</w:t>
      </w:r>
    </w:p>
    <w:p w14:paraId="241D0F2B" w14:textId="77777777" w:rsidR="00834D41" w:rsidRPr="00834D41" w:rsidRDefault="00834D41" w:rsidP="00834D41">
      <w:pPr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09DBB94B" w14:textId="77777777" w:rsidR="00834D41" w:rsidRPr="00834D41" w:rsidRDefault="00834D41" w:rsidP="00834D41">
      <w:pPr>
        <w:tabs>
          <w:tab w:val="left" w:pos="5400"/>
        </w:tabs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>Signature: _____________________________________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ab/>
        <w:t xml:space="preserve">(Signature of primary shareholder) </w:t>
      </w:r>
    </w:p>
    <w:p w14:paraId="4D602F76" w14:textId="77777777" w:rsidR="00834D41" w:rsidRPr="00834D41" w:rsidRDefault="00834D41" w:rsidP="00834D41">
      <w:pPr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7E09AB10" w14:textId="77777777" w:rsidR="00834D41" w:rsidRPr="00834D41" w:rsidRDefault="00834D41" w:rsidP="00834D41">
      <w:pPr>
        <w:tabs>
          <w:tab w:val="left" w:pos="5400"/>
        </w:tabs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>Name: ________________________________________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ab/>
        <w:t xml:space="preserve">(Name of primary shareholder) </w:t>
      </w:r>
    </w:p>
    <w:p w14:paraId="53F485EA" w14:textId="77777777" w:rsidR="00834D41" w:rsidRPr="00834D41" w:rsidRDefault="00834D41" w:rsidP="00834D41">
      <w:pPr>
        <w:tabs>
          <w:tab w:val="left" w:pos="5400"/>
        </w:tabs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6A052100" w14:textId="77777777" w:rsidR="00834D41" w:rsidRPr="00834D41" w:rsidRDefault="00834D41" w:rsidP="00834D41">
      <w:pPr>
        <w:tabs>
          <w:tab w:val="left" w:pos="5400"/>
        </w:tabs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>Signature: _____________________________________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ab/>
        <w:t xml:space="preserve">(Signature of secondary shareholder) </w:t>
      </w:r>
    </w:p>
    <w:p w14:paraId="61CFEB98" w14:textId="77777777" w:rsidR="00834D41" w:rsidRPr="00834D41" w:rsidRDefault="00834D41" w:rsidP="00834D41">
      <w:pPr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008E03F5" w14:textId="77777777" w:rsidR="00834D41" w:rsidRPr="00834D41" w:rsidRDefault="00834D41" w:rsidP="00834D41">
      <w:pPr>
        <w:tabs>
          <w:tab w:val="left" w:pos="5400"/>
        </w:tabs>
        <w:autoSpaceDE w:val="0"/>
        <w:autoSpaceDN w:val="0"/>
        <w:adjustRightInd w:val="0"/>
        <w:spacing w:before="80" w:line="241" w:lineRule="atLeast"/>
        <w:rPr>
          <w:rFonts w:ascii="EYInterstate Light" w:hAnsi="EYInterstate Light" w:cs="Helvetica CY Plain"/>
          <w:color w:val="000000"/>
          <w:sz w:val="20"/>
          <w:szCs w:val="20"/>
        </w:rPr>
      </w:pP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>Name: ________________________________________</w:t>
      </w:r>
      <w:r w:rsidRPr="00834D41">
        <w:rPr>
          <w:rFonts w:ascii="EYInterstate Light" w:hAnsi="EYInterstate Light" w:cs="Helvetica CY Plain"/>
          <w:color w:val="000000"/>
          <w:sz w:val="20"/>
          <w:szCs w:val="20"/>
        </w:rPr>
        <w:tab/>
        <w:t>(Name of secondary shareholder)</w:t>
      </w:r>
    </w:p>
    <w:p w14:paraId="633A8A65" w14:textId="77777777" w:rsidR="00834D41" w:rsidRPr="00834D41" w:rsidRDefault="00834D41" w:rsidP="00834D41">
      <w:pPr>
        <w:rPr>
          <w:rFonts w:ascii="EYInterstate Light" w:hAnsi="EYInterstate Light" w:cs="Helvetica CY Plain"/>
          <w:color w:val="000000"/>
          <w:sz w:val="20"/>
          <w:szCs w:val="20"/>
        </w:rPr>
      </w:pPr>
    </w:p>
    <w:p w14:paraId="57DC2DF7" w14:textId="77777777" w:rsidR="00834D41" w:rsidRPr="00EC15A1" w:rsidRDefault="00834D41" w:rsidP="00834D41">
      <w:pPr>
        <w:autoSpaceDE w:val="0"/>
        <w:autoSpaceDN w:val="0"/>
        <w:adjustRightInd w:val="0"/>
        <w:spacing w:before="120" w:line="241" w:lineRule="atLeast"/>
        <w:rPr>
          <w:rFonts w:ascii="Helvetica CY Plain" w:hAnsi="Helvetica CY Plain" w:cs="Helvetica CY Plain"/>
          <w:b/>
          <w:i/>
          <w:iCs/>
          <w:color w:val="000000"/>
          <w:sz w:val="18"/>
          <w:szCs w:val="18"/>
        </w:rPr>
      </w:pPr>
      <w:r w:rsidRPr="00EC15A1">
        <w:rPr>
          <w:rFonts w:ascii="Helvetica CY Plain" w:hAnsi="Helvetica CY Plain" w:cs="Helvetica CY Plain"/>
          <w:b/>
          <w:i/>
          <w:iCs/>
          <w:color w:val="000000"/>
          <w:sz w:val="18"/>
          <w:szCs w:val="18"/>
        </w:rPr>
        <w:t xml:space="preserve">Notes: </w:t>
      </w:r>
    </w:p>
    <w:p w14:paraId="34DC49E7" w14:textId="77777777" w:rsidR="00834D41" w:rsidRPr="00EC15A1" w:rsidRDefault="00834D41" w:rsidP="00834D41">
      <w:pPr>
        <w:autoSpaceDE w:val="0"/>
        <w:autoSpaceDN w:val="0"/>
        <w:adjustRightInd w:val="0"/>
        <w:spacing w:before="120" w:line="241" w:lineRule="atLeast"/>
        <w:rPr>
          <w:rFonts w:ascii="Helvetica CY Plain" w:hAnsi="Helvetica CY Plain" w:cs="Helvetica CY Plain"/>
          <w:i/>
          <w:iCs/>
          <w:color w:val="000000"/>
          <w:sz w:val="16"/>
          <w:szCs w:val="16"/>
        </w:rPr>
      </w:pPr>
      <w:r w:rsidRPr="00EC15A1"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 xml:space="preserve">1. If </w:t>
      </w:r>
      <w:r w:rsidRPr="00EC15A1">
        <w:rPr>
          <w:rFonts w:ascii="Helvetica CY Plain" w:hAnsi="Helvetica CY Plain" w:cs="Helvetica CY Plain"/>
          <w:i/>
          <w:iCs/>
          <w:sz w:val="16"/>
          <w:szCs w:val="16"/>
        </w:rPr>
        <w:t xml:space="preserve">the appointer is </w:t>
      </w:r>
      <w:r w:rsidRPr="00EC15A1"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 xml:space="preserve">a </w:t>
      </w:r>
      <w:proofErr w:type="gramStart"/>
      <w:r w:rsidRPr="00EC15A1"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>Corporation</w:t>
      </w:r>
      <w:proofErr w:type="gramEnd"/>
      <w:r w:rsidRPr="00EC15A1"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 xml:space="preserve">, this form must be under its common seal or under the hand of an officer or attorney duly authorised.   </w:t>
      </w:r>
    </w:p>
    <w:p w14:paraId="020BEF59" w14:textId="1433F940" w:rsidR="00834D41" w:rsidRPr="00EC15A1" w:rsidRDefault="00834D41" w:rsidP="00834D41">
      <w:pPr>
        <w:autoSpaceDE w:val="0"/>
        <w:autoSpaceDN w:val="0"/>
        <w:adjustRightInd w:val="0"/>
        <w:spacing w:before="120" w:line="241" w:lineRule="atLeast"/>
        <w:rPr>
          <w:rFonts w:ascii="Helvetica CY Plain" w:hAnsi="Helvetica CY Plain" w:cs="Helvetica CY Plain"/>
          <w:i/>
          <w:iCs/>
          <w:color w:val="000000"/>
          <w:sz w:val="16"/>
          <w:szCs w:val="16"/>
        </w:rPr>
      </w:pPr>
      <w:r w:rsidRPr="00EC15A1"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 xml:space="preserve">2. A Member entitled to attend and vote at this meeting may appoint a Proxy to attend and vote in his/her stead.   A Proxy need not be a Member of the Company. A Proxy Form is enclosed for your convenience. Completed Proxy Forms must be lodged at the Company’s Registered Office, </w:t>
      </w:r>
      <w:r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 xml:space="preserve">23 Beechwood Avenue, </w:t>
      </w:r>
      <w:r w:rsidRPr="00EC15A1"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 xml:space="preserve">Kingston </w:t>
      </w:r>
      <w:r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 xml:space="preserve">5 </w:t>
      </w:r>
      <w:r w:rsidRPr="00EC15A1">
        <w:rPr>
          <w:rFonts w:ascii="Helvetica CY Plain" w:hAnsi="Helvetica CY Plain" w:cs="Helvetica CY Plain"/>
          <w:i/>
          <w:iCs/>
          <w:color w:val="000000"/>
          <w:sz w:val="16"/>
          <w:szCs w:val="16"/>
        </w:rPr>
        <w:t>at least forty-eight hours before the time appointed for holding the meeting. The Proxy Form shall bear the stamp duty of $100.00 before being signed. The stamp duty may be paid by adhesive stamp(s) to be cancelled by the person executing the Proxy.</w:t>
      </w:r>
    </w:p>
    <w:p w14:paraId="5B6ABE18" w14:textId="77777777" w:rsidR="00834D41" w:rsidRDefault="00834D41" w:rsidP="00834D41">
      <w:pPr>
        <w:autoSpaceDE w:val="0"/>
        <w:autoSpaceDN w:val="0"/>
        <w:adjustRightInd w:val="0"/>
        <w:ind w:hanging="90"/>
        <w:jc w:val="center"/>
        <w:rPr>
          <w:rFonts w:ascii="EYInterstate Light" w:hAnsi="EYInterstate Light" w:cs="Century Schoolbook"/>
          <w:b/>
        </w:rPr>
      </w:pPr>
    </w:p>
    <w:p w14:paraId="290B9854" w14:textId="77777777" w:rsidR="00834D41" w:rsidRDefault="00834D41" w:rsidP="00834D41">
      <w:pPr>
        <w:autoSpaceDE w:val="0"/>
        <w:autoSpaceDN w:val="0"/>
        <w:adjustRightInd w:val="0"/>
        <w:ind w:left="2880" w:firstLine="720"/>
        <w:rPr>
          <w:rFonts w:ascii="EYInterstate Light" w:hAnsi="EYInterstate Light"/>
          <w:b/>
          <w:sz w:val="20"/>
          <w:szCs w:val="20"/>
          <w:u w:val="single"/>
        </w:rPr>
      </w:pPr>
    </w:p>
    <w:p w14:paraId="022DACD4" w14:textId="77777777" w:rsidR="00834D41" w:rsidRPr="00636698" w:rsidRDefault="00834D41">
      <w:pPr>
        <w:rPr>
          <w:rFonts w:cstheme="minorHAnsi"/>
          <w:sz w:val="22"/>
          <w:szCs w:val="22"/>
          <w:lang w:val="en-US"/>
        </w:rPr>
      </w:pPr>
    </w:p>
    <w:sectPr w:rsidR="00834D41" w:rsidRPr="00636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Helvetica CY 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5213"/>
    <w:multiLevelType w:val="hybridMultilevel"/>
    <w:tmpl w:val="16E0D872"/>
    <w:lvl w:ilvl="0" w:tplc="2E1AF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7D6F80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071D"/>
    <w:multiLevelType w:val="hybridMultilevel"/>
    <w:tmpl w:val="25EA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A99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16E7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CC2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7E27"/>
    <w:multiLevelType w:val="hybridMultilevel"/>
    <w:tmpl w:val="A8822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46"/>
    <w:rsid w:val="00017571"/>
    <w:rsid w:val="00076443"/>
    <w:rsid w:val="0018221A"/>
    <w:rsid w:val="002B7F66"/>
    <w:rsid w:val="00464030"/>
    <w:rsid w:val="004E66C2"/>
    <w:rsid w:val="005331AB"/>
    <w:rsid w:val="00636698"/>
    <w:rsid w:val="006570A7"/>
    <w:rsid w:val="006920B6"/>
    <w:rsid w:val="006D155D"/>
    <w:rsid w:val="006E21DA"/>
    <w:rsid w:val="00747CFE"/>
    <w:rsid w:val="00834D41"/>
    <w:rsid w:val="00920BB2"/>
    <w:rsid w:val="00A01719"/>
    <w:rsid w:val="00A13CD2"/>
    <w:rsid w:val="00A26B27"/>
    <w:rsid w:val="00B4081C"/>
    <w:rsid w:val="00B47B46"/>
    <w:rsid w:val="00B568A5"/>
    <w:rsid w:val="00BF170C"/>
    <w:rsid w:val="00C13EF5"/>
    <w:rsid w:val="00C2716D"/>
    <w:rsid w:val="00C54727"/>
    <w:rsid w:val="00D754CB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391A"/>
  <w15:chartTrackingRefBased/>
  <w15:docId w15:val="{21DA5C6D-BC88-394C-B467-5C1E204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0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1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081C"/>
    <w:rPr>
      <w:color w:val="954F72" w:themeColor="followedHyperlink"/>
      <w:u w:val="single"/>
    </w:rPr>
  </w:style>
  <w:style w:type="paragraph" w:customStyle="1" w:styleId="Default">
    <w:name w:val="Default"/>
    <w:rsid w:val="00834D41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 Burnett</dc:creator>
  <cp:keywords/>
  <dc:description/>
  <cp:lastModifiedBy>Allan McDaniel</cp:lastModifiedBy>
  <cp:revision>2</cp:revision>
  <cp:lastPrinted>2021-10-27T15:41:00Z</cp:lastPrinted>
  <dcterms:created xsi:type="dcterms:W3CDTF">2021-11-01T20:15:00Z</dcterms:created>
  <dcterms:modified xsi:type="dcterms:W3CDTF">2021-11-01T20:15:00Z</dcterms:modified>
</cp:coreProperties>
</file>