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5F8430D4" w:rsidR="009738FD" w:rsidRDefault="009F1C9F" w:rsidP="009738FD">
      <w:pPr>
        <w:pStyle w:val="Heading2"/>
        <w:widowControl/>
        <w:rPr>
          <w:rFonts w:ascii="Verdana" w:hAnsi="Verdana"/>
          <w:szCs w:val="24"/>
        </w:rPr>
      </w:pPr>
      <w:r>
        <w:rPr>
          <w:rFonts w:ascii="Verdana" w:hAnsi="Verdana"/>
          <w:szCs w:val="24"/>
        </w:rPr>
        <w:t xml:space="preserve">January </w:t>
      </w:r>
      <w:r w:rsidR="00F47FA7">
        <w:rPr>
          <w:rFonts w:ascii="Verdana" w:hAnsi="Verdana"/>
          <w:szCs w:val="24"/>
        </w:rPr>
        <w:t>2</w:t>
      </w:r>
      <w:r w:rsidR="00CC7E38">
        <w:rPr>
          <w:rFonts w:ascii="Verdana" w:hAnsi="Verdana"/>
          <w:szCs w:val="24"/>
        </w:rPr>
        <w:t>4</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312462B8" w14:textId="19AF2B09" w:rsidR="003223C1" w:rsidRPr="00E264CE" w:rsidRDefault="009500E3" w:rsidP="003223C1">
      <w:pPr>
        <w:jc w:val="both"/>
        <w:rPr>
          <w:rFonts w:ascii="Verdana" w:hAnsi="Verdana" w:cs="Arial"/>
          <w:color w:val="080000"/>
          <w:sz w:val="20"/>
          <w:szCs w:val="20"/>
          <w:lang w:val="en-BB" w:eastAsia="en-BB"/>
        </w:rPr>
      </w:pPr>
      <w:r>
        <w:rPr>
          <w:rFonts w:ascii="Verdana" w:hAnsi="Verdana"/>
          <w:sz w:val="20"/>
          <w:szCs w:val="20"/>
        </w:rPr>
        <w:t>One security</w:t>
      </w:r>
      <w:r w:rsidR="003223C1">
        <w:rPr>
          <w:rFonts w:ascii="Verdana" w:hAnsi="Verdana"/>
          <w:sz w:val="20"/>
          <w:szCs w:val="20"/>
        </w:rPr>
        <w:t xml:space="preserve"> t</w:t>
      </w:r>
      <w:r w:rsidR="003223C1" w:rsidRPr="00E264CE">
        <w:rPr>
          <w:rFonts w:ascii="Verdana" w:hAnsi="Verdana"/>
          <w:sz w:val="20"/>
          <w:szCs w:val="20"/>
        </w:rPr>
        <w:t xml:space="preserve">raded firm as </w:t>
      </w:r>
      <w:r w:rsidR="007547EE">
        <w:rPr>
          <w:rFonts w:ascii="Verdana" w:hAnsi="Verdana"/>
          <w:sz w:val="20"/>
          <w:szCs w:val="20"/>
        </w:rPr>
        <w:t>63</w:t>
      </w:r>
      <w:r>
        <w:rPr>
          <w:rFonts w:ascii="Verdana" w:hAnsi="Verdana"/>
          <w:sz w:val="20"/>
          <w:szCs w:val="20"/>
        </w:rPr>
        <w:t>7</w:t>
      </w:r>
      <w:r w:rsidR="003223C1" w:rsidRPr="00E264CE">
        <w:rPr>
          <w:rFonts w:ascii="Verdana" w:hAnsi="Verdana"/>
          <w:sz w:val="20"/>
          <w:szCs w:val="20"/>
        </w:rPr>
        <w:t xml:space="preserve"> shares traded on </w:t>
      </w:r>
      <w:r w:rsidR="003223C1" w:rsidRPr="00E264CE">
        <w:rPr>
          <w:rFonts w:ascii="Verdana" w:hAnsi="Verdana"/>
          <w:bCs/>
          <w:sz w:val="20"/>
          <w:szCs w:val="20"/>
          <w:lang w:val="en-US"/>
        </w:rPr>
        <w:t>the Regular Market, with a total value of $</w:t>
      </w:r>
      <w:r>
        <w:rPr>
          <w:rFonts w:ascii="Verdana" w:hAnsi="Verdana"/>
          <w:bCs/>
          <w:sz w:val="20"/>
          <w:szCs w:val="20"/>
          <w:lang w:val="en-US"/>
        </w:rPr>
        <w:t>2</w:t>
      </w:r>
      <w:r w:rsidR="007547EE">
        <w:rPr>
          <w:rFonts w:ascii="Verdana" w:hAnsi="Verdana"/>
          <w:bCs/>
          <w:sz w:val="20"/>
          <w:szCs w:val="20"/>
          <w:lang w:val="en-US"/>
        </w:rPr>
        <w:t>,</w:t>
      </w:r>
      <w:r>
        <w:rPr>
          <w:rFonts w:ascii="Verdana" w:hAnsi="Verdana"/>
          <w:bCs/>
          <w:sz w:val="20"/>
          <w:szCs w:val="20"/>
          <w:lang w:val="en-US"/>
        </w:rPr>
        <w:t>930.20</w:t>
      </w:r>
      <w:r w:rsidR="003223C1" w:rsidRPr="00E264CE">
        <w:rPr>
          <w:rFonts w:ascii="Verdana" w:hAnsi="Verdana"/>
          <w:bCs/>
          <w:sz w:val="20"/>
          <w:szCs w:val="20"/>
          <w:lang w:val="en-US"/>
        </w:rPr>
        <w:t xml:space="preserve">. </w:t>
      </w:r>
      <w:r>
        <w:rPr>
          <w:rFonts w:ascii="Verdana" w:hAnsi="Verdana" w:cs="Arial"/>
          <w:sz w:val="20"/>
          <w:szCs w:val="20"/>
          <w:lang w:val="en-US"/>
        </w:rPr>
        <w:t xml:space="preserve">Cave Shepherd and Company Limited </w:t>
      </w:r>
      <w:r w:rsidR="003223C1" w:rsidRPr="00E264CE">
        <w:rPr>
          <w:rFonts w:ascii="Verdana" w:hAnsi="Verdana" w:cs="Arial"/>
          <w:sz w:val="20"/>
          <w:szCs w:val="20"/>
          <w:lang w:val="en-US"/>
        </w:rPr>
        <w:t xml:space="preserve">was the </w:t>
      </w:r>
      <w:r>
        <w:rPr>
          <w:rFonts w:ascii="Verdana" w:hAnsi="Verdana" w:cs="Arial"/>
          <w:sz w:val="20"/>
          <w:szCs w:val="20"/>
          <w:lang w:val="en-US"/>
        </w:rPr>
        <w:t>sole security</w:t>
      </w:r>
      <w:r w:rsidR="003223C1" w:rsidRPr="00E264CE">
        <w:rPr>
          <w:rFonts w:ascii="Verdana" w:hAnsi="Verdana" w:cs="Arial"/>
          <w:sz w:val="20"/>
          <w:szCs w:val="20"/>
          <w:lang w:val="en-US"/>
        </w:rPr>
        <w:t xml:space="preserve"> trading</w:t>
      </w:r>
      <w:r w:rsidR="003223C1">
        <w:rPr>
          <w:rFonts w:ascii="Verdana" w:hAnsi="Verdana" w:cs="Arial"/>
          <w:sz w:val="20"/>
          <w:szCs w:val="20"/>
          <w:lang w:val="en-US"/>
        </w:rPr>
        <w:t xml:space="preserve"> </w:t>
      </w:r>
      <w:r>
        <w:rPr>
          <w:rFonts w:ascii="Verdana" w:hAnsi="Verdana" w:cs="Arial"/>
          <w:sz w:val="20"/>
          <w:szCs w:val="20"/>
          <w:lang w:val="en-US"/>
        </w:rPr>
        <w:t>637</w:t>
      </w:r>
      <w:r w:rsidR="003223C1">
        <w:rPr>
          <w:rFonts w:ascii="Verdana" w:hAnsi="Verdana" w:cs="Arial"/>
          <w:sz w:val="20"/>
          <w:szCs w:val="20"/>
          <w:lang w:val="en-US"/>
        </w:rPr>
        <w:t xml:space="preserve"> shares at $</w:t>
      </w:r>
      <w:r>
        <w:rPr>
          <w:rFonts w:ascii="Verdana" w:hAnsi="Verdana" w:cs="Arial"/>
          <w:sz w:val="20"/>
          <w:szCs w:val="20"/>
          <w:lang w:val="en-US"/>
        </w:rPr>
        <w:t>4.60</w:t>
      </w:r>
      <w:r w:rsidR="007547EE">
        <w:rPr>
          <w:rFonts w:ascii="Verdana" w:hAnsi="Verdana" w:cs="Arial"/>
          <w:sz w:val="20"/>
          <w:szCs w:val="20"/>
          <w:lang w:val="en-US"/>
        </w:rPr>
        <w:t>.</w:t>
      </w:r>
    </w:p>
    <w:p w14:paraId="5BEBE856" w14:textId="77777777" w:rsidR="003223C1" w:rsidRPr="001004DB" w:rsidRDefault="003223C1" w:rsidP="003223C1">
      <w:pPr>
        <w:ind w:right="209"/>
        <w:jc w:val="both"/>
        <w:rPr>
          <w:rFonts w:ascii="Verdana" w:hAnsi="Verdana" w:cs="Arial"/>
          <w:sz w:val="20"/>
          <w:szCs w:val="20"/>
          <w:lang w:val="en-BB"/>
        </w:rPr>
      </w:pPr>
    </w:p>
    <w:p w14:paraId="043D0DA1" w14:textId="77777777" w:rsidR="003223C1" w:rsidRDefault="003223C1" w:rsidP="003223C1">
      <w:pPr>
        <w:jc w:val="both"/>
        <w:rPr>
          <w:rFonts w:ascii="Verdana" w:hAnsi="Verdana"/>
          <w:b/>
          <w:bCs/>
          <w:sz w:val="20"/>
          <w:szCs w:val="20"/>
        </w:rPr>
      </w:pPr>
      <w:r>
        <w:rPr>
          <w:rFonts w:ascii="Verdana" w:hAnsi="Verdana"/>
          <w:b/>
          <w:bCs/>
          <w:sz w:val="20"/>
          <w:szCs w:val="20"/>
        </w:rPr>
        <w:t>Regular Market</w:t>
      </w:r>
    </w:p>
    <w:p w14:paraId="3540798F" w14:textId="77777777" w:rsidR="003223C1" w:rsidRDefault="003223C1" w:rsidP="003223C1">
      <w:pPr>
        <w:jc w:val="both"/>
        <w:rPr>
          <w:rFonts w:ascii="Verdana" w:hAnsi="Verdana"/>
          <w:b/>
          <w:bCs/>
          <w:sz w:val="20"/>
          <w:szCs w:val="20"/>
          <w:lang w:val="en-US"/>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278"/>
        <w:gridCol w:w="972"/>
        <w:gridCol w:w="915"/>
        <w:gridCol w:w="1229"/>
        <w:gridCol w:w="1532"/>
      </w:tblGrid>
      <w:tr w:rsidR="003223C1" w14:paraId="01D2F227" w14:textId="77777777" w:rsidTr="00477F3B">
        <w:trPr>
          <w:trHeight w:val="168"/>
        </w:trPr>
        <w:tc>
          <w:tcPr>
            <w:tcW w:w="4074" w:type="dxa"/>
            <w:noWrap/>
            <w:hideMark/>
          </w:tcPr>
          <w:p w14:paraId="058432E7" w14:textId="77777777" w:rsidR="003223C1" w:rsidRDefault="003223C1" w:rsidP="00477F3B">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3BA17420" w14:textId="77777777" w:rsidR="003223C1" w:rsidRDefault="003223C1" w:rsidP="00477F3B">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3BF0CFE9" w14:textId="77777777" w:rsidR="003223C1" w:rsidRDefault="003223C1" w:rsidP="00477F3B">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2064E0C8" w14:textId="77777777" w:rsidR="003223C1" w:rsidRDefault="003223C1" w:rsidP="00477F3B">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591028E7" w14:textId="77777777" w:rsidR="003223C1" w:rsidRDefault="003223C1" w:rsidP="00477F3B">
            <w:pPr>
              <w:ind w:right="209"/>
              <w:jc w:val="center"/>
              <w:rPr>
                <w:rFonts w:ascii="Verdana" w:hAnsi="Verdana"/>
                <w:b/>
                <w:bCs/>
                <w:sz w:val="18"/>
                <w:szCs w:val="18"/>
              </w:rPr>
            </w:pPr>
            <w:r>
              <w:rPr>
                <w:rFonts w:ascii="Verdana" w:hAnsi="Verdana"/>
                <w:b/>
                <w:bCs/>
                <w:sz w:val="18"/>
                <w:szCs w:val="18"/>
              </w:rPr>
              <w:t>Market</w:t>
            </w:r>
          </w:p>
          <w:p w14:paraId="5BFE145C" w14:textId="77777777" w:rsidR="003223C1" w:rsidRDefault="003223C1" w:rsidP="00477F3B">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3D600396" w14:textId="77777777" w:rsidR="003223C1" w:rsidRDefault="003223C1" w:rsidP="00477F3B">
            <w:pPr>
              <w:ind w:right="209"/>
              <w:jc w:val="center"/>
              <w:rPr>
                <w:rFonts w:ascii="Verdana" w:hAnsi="Verdana"/>
                <w:b/>
                <w:bCs/>
                <w:sz w:val="18"/>
                <w:szCs w:val="18"/>
              </w:rPr>
            </w:pPr>
            <w:r>
              <w:rPr>
                <w:rFonts w:ascii="Verdana" w:hAnsi="Verdana"/>
                <w:b/>
                <w:bCs/>
                <w:sz w:val="18"/>
                <w:szCs w:val="18"/>
              </w:rPr>
              <w:t>Advance/</w:t>
            </w:r>
          </w:p>
          <w:p w14:paraId="27765621" w14:textId="77777777" w:rsidR="003223C1" w:rsidRDefault="003223C1" w:rsidP="00477F3B">
            <w:pPr>
              <w:ind w:right="209"/>
              <w:jc w:val="center"/>
              <w:rPr>
                <w:rFonts w:ascii="Verdana" w:hAnsi="Verdana"/>
                <w:b/>
                <w:bCs/>
                <w:sz w:val="18"/>
                <w:szCs w:val="18"/>
              </w:rPr>
            </w:pPr>
            <w:r>
              <w:rPr>
                <w:rFonts w:ascii="Verdana" w:hAnsi="Verdana"/>
                <w:b/>
                <w:bCs/>
                <w:sz w:val="18"/>
                <w:szCs w:val="18"/>
              </w:rPr>
              <w:t>Decline</w:t>
            </w:r>
          </w:p>
        </w:tc>
      </w:tr>
      <w:tr w:rsidR="009500E3" w:rsidRPr="009500E3" w14:paraId="45346F86" w14:textId="77777777" w:rsidTr="009500E3">
        <w:trPr>
          <w:trHeight w:val="185"/>
        </w:trPr>
        <w:tc>
          <w:tcPr>
            <w:tcW w:w="4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C388" w14:textId="77777777" w:rsidR="009500E3" w:rsidRPr="009500E3" w:rsidRDefault="009500E3" w:rsidP="009500E3">
            <w:pPr>
              <w:jc w:val="both"/>
              <w:rPr>
                <w:rFonts w:ascii="Verdana" w:hAnsi="Verdana" w:cs="Arial"/>
                <w:caps/>
                <w:color w:val="080000"/>
                <w:sz w:val="18"/>
                <w:szCs w:val="18"/>
                <w:lang w:val="en-BB" w:eastAsia="en-BB"/>
              </w:rPr>
            </w:pPr>
            <w:r w:rsidRPr="009500E3">
              <w:rPr>
                <w:rFonts w:ascii="Verdana" w:hAnsi="Verdana" w:cs="Arial"/>
                <w:caps/>
                <w:color w:val="080000"/>
                <w:sz w:val="18"/>
                <w:szCs w:val="18"/>
                <w:lang w:val="en-BB" w:eastAsia="en-BB"/>
              </w:rPr>
              <w:t>Cave Shepherd and Company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32E57" w14:textId="77777777" w:rsidR="009500E3" w:rsidRPr="009500E3" w:rsidRDefault="009500E3" w:rsidP="009500E3">
            <w:pPr>
              <w:jc w:val="right"/>
              <w:rPr>
                <w:rFonts w:ascii="Verdana" w:hAnsi="Verdana" w:cs="Arial"/>
                <w:sz w:val="18"/>
                <w:szCs w:val="18"/>
                <w:lang w:val="en-BB" w:eastAsia="en-BB"/>
              </w:rPr>
            </w:pPr>
            <w:r w:rsidRPr="009500E3">
              <w:rPr>
                <w:rFonts w:ascii="Verdana" w:hAnsi="Verdana" w:cs="Arial"/>
                <w:sz w:val="18"/>
                <w:szCs w:val="18"/>
                <w:lang w:val="en-BB" w:eastAsia="en-BB"/>
              </w:rPr>
              <w:t>637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5BC0F" w14:textId="77777777" w:rsidR="009500E3" w:rsidRPr="009500E3" w:rsidRDefault="009500E3" w:rsidP="009500E3">
            <w:pPr>
              <w:jc w:val="right"/>
              <w:rPr>
                <w:rFonts w:ascii="Verdana" w:hAnsi="Verdana" w:cs="Arial"/>
                <w:color w:val="080000"/>
                <w:sz w:val="18"/>
                <w:szCs w:val="18"/>
              </w:rPr>
            </w:pPr>
            <w:r w:rsidRPr="009500E3">
              <w:rPr>
                <w:rFonts w:ascii="Verdana" w:hAnsi="Verdana" w:cs="Arial"/>
                <w:color w:val="080000"/>
                <w:sz w:val="18"/>
                <w:szCs w:val="18"/>
              </w:rPr>
              <w:t>$4.60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C806B" w14:textId="77777777" w:rsidR="009500E3" w:rsidRPr="009500E3" w:rsidRDefault="009500E3" w:rsidP="009500E3">
            <w:pPr>
              <w:jc w:val="right"/>
              <w:rPr>
                <w:rFonts w:ascii="Verdana" w:hAnsi="Verdana" w:cs="Arial"/>
                <w:color w:val="080000"/>
                <w:sz w:val="18"/>
                <w:szCs w:val="18"/>
              </w:rPr>
            </w:pPr>
            <w:r w:rsidRPr="009500E3">
              <w:rPr>
                <w:rFonts w:ascii="Verdana" w:hAnsi="Verdana" w:cs="Arial"/>
                <w:color w:val="080000"/>
                <w:sz w:val="18"/>
                <w:szCs w:val="18"/>
              </w:rPr>
              <w:t>$4.60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72ABC" w14:textId="77777777" w:rsidR="009500E3" w:rsidRPr="009500E3" w:rsidRDefault="009500E3" w:rsidP="009500E3">
            <w:pPr>
              <w:jc w:val="right"/>
              <w:rPr>
                <w:rFonts w:ascii="Verdana" w:hAnsi="Verdana" w:cs="Arial"/>
                <w:color w:val="080000"/>
                <w:sz w:val="18"/>
                <w:szCs w:val="18"/>
                <w:lang w:val="en-BB" w:eastAsia="en-BB"/>
              </w:rPr>
            </w:pPr>
            <w:r w:rsidRPr="009500E3">
              <w:rPr>
                <w:rFonts w:ascii="Verdana" w:hAnsi="Verdana" w:cs="Arial"/>
                <w:color w:val="080000"/>
                <w:sz w:val="18"/>
                <w:szCs w:val="18"/>
                <w:lang w:val="en-BB" w:eastAsia="en-BB"/>
              </w:rPr>
              <w:t>$4.60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F7266" w14:textId="77777777" w:rsidR="009500E3" w:rsidRPr="009500E3" w:rsidRDefault="009500E3" w:rsidP="009500E3">
            <w:pPr>
              <w:jc w:val="right"/>
              <w:rPr>
                <w:rFonts w:ascii="Verdana" w:hAnsi="Verdana" w:cs="Arial"/>
                <w:sz w:val="18"/>
                <w:szCs w:val="18"/>
              </w:rPr>
            </w:pPr>
            <w:r w:rsidRPr="009500E3">
              <w:rPr>
                <w:rFonts w:ascii="Verdana" w:hAnsi="Verdana" w:cs="Arial"/>
                <w:sz w:val="18"/>
                <w:szCs w:val="18"/>
              </w:rPr>
              <w:t>$0.00</w:t>
            </w:r>
          </w:p>
        </w:tc>
      </w:tr>
    </w:tbl>
    <w:p w14:paraId="5D46E97C" w14:textId="77777777" w:rsidR="00BF7485" w:rsidRDefault="00BF7485"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602BE7FF" w14:textId="77777777" w:rsidR="00CC7E38" w:rsidRDefault="00CC7E38" w:rsidP="007F60AD">
      <w:pPr>
        <w:jc w:val="both"/>
        <w:rPr>
          <w:rFonts w:ascii="Verdana" w:hAnsi="Verdana"/>
          <w:b/>
          <w:bCs/>
          <w:sz w:val="20"/>
          <w:szCs w:val="20"/>
        </w:rPr>
      </w:pPr>
    </w:p>
    <w:p w14:paraId="1FB33CA3" w14:textId="5C345EF6"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55BBECBE" w:rsidR="007F60AD" w:rsidRPr="007D6ED5" w:rsidRDefault="000668CC" w:rsidP="00BA2480">
            <w:pPr>
              <w:jc w:val="right"/>
              <w:rPr>
                <w:rFonts w:ascii="Verdana" w:hAnsi="Verdana" w:cs="Arial"/>
                <w:sz w:val="20"/>
                <w:szCs w:val="20"/>
              </w:rPr>
            </w:pPr>
            <w:r>
              <w:rPr>
                <w:rFonts w:ascii="Verdana" w:hAnsi="Verdana" w:cs="Arial"/>
                <w:sz w:val="20"/>
                <w:szCs w:val="20"/>
              </w:rPr>
              <w:t>$1</w:t>
            </w:r>
            <w:r w:rsidR="003E305A">
              <w:rPr>
                <w:rFonts w:ascii="Verdana" w:hAnsi="Verdana" w:cs="Arial"/>
                <w:sz w:val="20"/>
                <w:szCs w:val="20"/>
              </w:rPr>
              <w:t>6.</w:t>
            </w:r>
            <w:r w:rsidR="00811F26">
              <w:rPr>
                <w:rFonts w:ascii="Verdana" w:hAnsi="Verdana" w:cs="Arial"/>
                <w:sz w:val="20"/>
                <w:szCs w:val="20"/>
              </w:rPr>
              <w:t>6</w:t>
            </w:r>
            <w:r w:rsidR="00CC7E38">
              <w:rPr>
                <w:rFonts w:ascii="Verdana" w:hAnsi="Verdana" w:cs="Arial"/>
                <w:sz w:val="20"/>
                <w:szCs w:val="20"/>
              </w:rPr>
              <w:t>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34251889" w:rsidR="00F22AD3" w:rsidRPr="009500E3" w:rsidRDefault="00016F38" w:rsidP="00F22AD3">
            <w:pPr>
              <w:jc w:val="right"/>
              <w:rPr>
                <w:rFonts w:ascii="Verdana" w:hAnsi="Verdana" w:cs="Arial"/>
                <w:sz w:val="20"/>
                <w:szCs w:val="20"/>
              </w:rPr>
            </w:pPr>
            <w:r w:rsidRPr="009500E3">
              <w:rPr>
                <w:rFonts w:ascii="Verdana" w:hAnsi="Verdana" w:cs="Arial"/>
                <w:sz w:val="20"/>
                <w:szCs w:val="20"/>
              </w:rPr>
              <w:t>$1</w:t>
            </w:r>
            <w:r w:rsidR="003E305A" w:rsidRPr="009500E3">
              <w:rPr>
                <w:rFonts w:ascii="Verdana" w:hAnsi="Verdana" w:cs="Arial"/>
                <w:sz w:val="20"/>
                <w:szCs w:val="20"/>
              </w:rPr>
              <w:t>6.</w:t>
            </w:r>
            <w:r w:rsidR="002C1478" w:rsidRPr="009500E3">
              <w:rPr>
                <w:rFonts w:ascii="Verdana" w:hAnsi="Verdana" w:cs="Arial"/>
                <w:sz w:val="20"/>
                <w:szCs w:val="20"/>
              </w:rPr>
              <w:t>6</w:t>
            </w:r>
            <w:r w:rsidR="009500E3" w:rsidRPr="009500E3">
              <w:rPr>
                <w:rFonts w:ascii="Verdana" w:hAnsi="Verdana" w:cs="Arial"/>
                <w:sz w:val="20"/>
                <w:szCs w:val="20"/>
              </w:rPr>
              <w:t>8</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128A1DB0" w:rsidR="00354094" w:rsidRPr="009500E3" w:rsidRDefault="006A115D" w:rsidP="00354094">
            <w:pPr>
              <w:jc w:val="center"/>
              <w:rPr>
                <w:rFonts w:ascii="Verdana" w:hAnsi="Verdana" w:cs="Arial"/>
                <w:sz w:val="20"/>
                <w:szCs w:val="20"/>
              </w:rPr>
            </w:pPr>
            <w:r w:rsidRPr="009500E3">
              <w:rPr>
                <w:rFonts w:ascii="Verdana" w:hAnsi="Verdana" w:cs="Arial"/>
                <w:sz w:val="20"/>
                <w:szCs w:val="20"/>
              </w:rPr>
              <w:t>$0.</w:t>
            </w:r>
            <w:r w:rsidR="00F47FA7" w:rsidRPr="009500E3">
              <w:rPr>
                <w:rFonts w:ascii="Verdana" w:hAnsi="Verdana" w:cs="Arial"/>
                <w:sz w:val="20"/>
                <w:szCs w:val="20"/>
              </w:rPr>
              <w:t>0</w:t>
            </w:r>
            <w:r w:rsidR="009500E3" w:rsidRPr="009500E3">
              <w:rPr>
                <w:rFonts w:ascii="Verdana" w:hAnsi="Verdana" w:cs="Arial"/>
                <w:sz w:val="20"/>
                <w:szCs w:val="20"/>
              </w:rPr>
              <w:t>7</w:t>
            </w:r>
          </w:p>
        </w:tc>
      </w:tr>
    </w:tbl>
    <w:p w14:paraId="17894D17" w14:textId="77777777" w:rsidR="00AF23A5" w:rsidRDefault="00AF23A5" w:rsidP="009738FD">
      <w:pPr>
        <w:ind w:right="209"/>
        <w:jc w:val="center"/>
        <w:rPr>
          <w:rFonts w:ascii="Verdana" w:hAnsi="Verdana"/>
          <w:b/>
          <w:bCs/>
        </w:rPr>
      </w:pPr>
    </w:p>
    <w:p w14:paraId="095F2355" w14:textId="77777777" w:rsidR="003641D1" w:rsidRDefault="003641D1"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05" w:type="dxa"/>
        <w:tblLook w:val="04A0" w:firstRow="1" w:lastRow="0" w:firstColumn="1" w:lastColumn="0" w:noHBand="0" w:noVBand="1"/>
      </w:tblPr>
      <w:tblGrid>
        <w:gridCol w:w="4316"/>
        <w:gridCol w:w="2366"/>
        <w:gridCol w:w="1873"/>
        <w:gridCol w:w="1950"/>
      </w:tblGrid>
      <w:tr w:rsidR="009500E3" w:rsidRPr="009500E3" w14:paraId="629B65B4" w14:textId="77777777" w:rsidTr="009500E3">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B080D" w14:textId="77777777" w:rsidR="009500E3" w:rsidRPr="009500E3" w:rsidRDefault="009500E3" w:rsidP="009500E3">
            <w:pPr>
              <w:rPr>
                <w:rFonts w:ascii="Arial" w:hAnsi="Arial" w:cs="Arial"/>
                <w:b/>
                <w:bCs/>
                <w:sz w:val="20"/>
                <w:szCs w:val="20"/>
                <w:lang w:val="en-BB" w:eastAsia="en-BB"/>
              </w:rPr>
            </w:pPr>
            <w:r w:rsidRPr="009500E3">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4170AB46"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1A677107"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LAST TRADING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14:paraId="0D67CFCB"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CHANGES</w:t>
            </w:r>
          </w:p>
        </w:tc>
      </w:tr>
      <w:tr w:rsidR="009500E3" w:rsidRPr="009500E3" w14:paraId="09694D58"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E9984C0"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286BC33"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January 24, 2019</w:t>
            </w:r>
          </w:p>
        </w:tc>
        <w:tc>
          <w:tcPr>
            <w:tcW w:w="1873" w:type="dxa"/>
            <w:tcBorders>
              <w:top w:val="nil"/>
              <w:left w:val="nil"/>
              <w:bottom w:val="single" w:sz="4" w:space="0" w:color="auto"/>
              <w:right w:val="single" w:sz="4" w:space="0" w:color="auto"/>
            </w:tcBorders>
            <w:shd w:val="clear" w:color="auto" w:fill="auto"/>
            <w:noWrap/>
            <w:vAlign w:val="bottom"/>
            <w:hideMark/>
          </w:tcPr>
          <w:p w14:paraId="65EED381"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January 23, 2019</w:t>
            </w:r>
          </w:p>
        </w:tc>
        <w:tc>
          <w:tcPr>
            <w:tcW w:w="1950" w:type="dxa"/>
            <w:tcBorders>
              <w:top w:val="nil"/>
              <w:left w:val="nil"/>
              <w:bottom w:val="single" w:sz="4" w:space="0" w:color="auto"/>
              <w:right w:val="single" w:sz="4" w:space="0" w:color="auto"/>
            </w:tcBorders>
            <w:shd w:val="clear" w:color="auto" w:fill="auto"/>
            <w:noWrap/>
            <w:vAlign w:val="bottom"/>
            <w:hideMark/>
          </w:tcPr>
          <w:p w14:paraId="1634FA0C"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697231BC"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7C8D82D"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5F19FA75"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02AA389E"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574ABE45"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056D6787"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CEAF3E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3C9ADEDF"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3,399.49</w:t>
            </w:r>
          </w:p>
        </w:tc>
        <w:tc>
          <w:tcPr>
            <w:tcW w:w="1873" w:type="dxa"/>
            <w:tcBorders>
              <w:top w:val="nil"/>
              <w:left w:val="nil"/>
              <w:bottom w:val="single" w:sz="4" w:space="0" w:color="auto"/>
              <w:right w:val="single" w:sz="4" w:space="0" w:color="auto"/>
            </w:tcBorders>
            <w:shd w:val="clear" w:color="auto" w:fill="auto"/>
            <w:noWrap/>
            <w:vAlign w:val="bottom"/>
            <w:hideMark/>
          </w:tcPr>
          <w:p w14:paraId="1C64EC94"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3,399.42</w:t>
            </w:r>
          </w:p>
        </w:tc>
        <w:tc>
          <w:tcPr>
            <w:tcW w:w="1950" w:type="dxa"/>
            <w:tcBorders>
              <w:top w:val="nil"/>
              <w:left w:val="nil"/>
              <w:bottom w:val="single" w:sz="4" w:space="0" w:color="auto"/>
              <w:right w:val="single" w:sz="4" w:space="0" w:color="auto"/>
            </w:tcBorders>
            <w:shd w:val="clear" w:color="auto" w:fill="auto"/>
            <w:noWrap/>
            <w:vAlign w:val="bottom"/>
            <w:hideMark/>
          </w:tcPr>
          <w:p w14:paraId="66D49BE4"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0.07 </w:t>
            </w:r>
          </w:p>
        </w:tc>
      </w:tr>
      <w:tr w:rsidR="009500E3" w:rsidRPr="009500E3" w14:paraId="68194085"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1295685"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39E91A29" w14:textId="77777777" w:rsidR="009500E3" w:rsidRPr="009500E3" w:rsidRDefault="009500E3" w:rsidP="009500E3">
            <w:pPr>
              <w:jc w:val="right"/>
              <w:rPr>
                <w:rFonts w:ascii="Arial" w:hAnsi="Arial" w:cs="Arial"/>
                <w:color w:val="000000"/>
                <w:sz w:val="20"/>
                <w:szCs w:val="20"/>
                <w:lang w:val="en-BB" w:eastAsia="en-BB"/>
              </w:rPr>
            </w:pPr>
            <w:r w:rsidRPr="009500E3">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3E9D7BAC" w14:textId="77777777" w:rsidR="009500E3" w:rsidRPr="009500E3" w:rsidRDefault="009500E3" w:rsidP="009500E3">
            <w:pPr>
              <w:jc w:val="right"/>
              <w:rPr>
                <w:rFonts w:ascii="Arial" w:hAnsi="Arial" w:cs="Arial"/>
                <w:color w:val="000000"/>
                <w:sz w:val="20"/>
                <w:szCs w:val="20"/>
                <w:lang w:val="en-BB" w:eastAsia="en-BB"/>
              </w:rPr>
            </w:pPr>
            <w:r w:rsidRPr="009500E3">
              <w:rPr>
                <w:rFonts w:ascii="Arial" w:hAnsi="Arial" w:cs="Arial"/>
                <w:color w:val="000000"/>
                <w:sz w:val="20"/>
                <w:szCs w:val="20"/>
                <w:lang w:val="en-BB" w:eastAsia="en-BB"/>
              </w:rPr>
              <w:t>1,691.83</w:t>
            </w:r>
          </w:p>
        </w:tc>
        <w:tc>
          <w:tcPr>
            <w:tcW w:w="1950" w:type="dxa"/>
            <w:tcBorders>
              <w:top w:val="nil"/>
              <w:left w:val="nil"/>
              <w:bottom w:val="single" w:sz="4" w:space="0" w:color="auto"/>
              <w:right w:val="single" w:sz="4" w:space="0" w:color="auto"/>
            </w:tcBorders>
            <w:shd w:val="clear" w:color="auto" w:fill="auto"/>
            <w:noWrap/>
            <w:vAlign w:val="bottom"/>
            <w:hideMark/>
          </w:tcPr>
          <w:p w14:paraId="3A9E5B16"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   </w:t>
            </w:r>
          </w:p>
        </w:tc>
      </w:tr>
      <w:tr w:rsidR="009500E3" w:rsidRPr="009500E3" w14:paraId="5B950F99"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BCD0CE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7473D00D" w14:textId="77777777" w:rsidR="009500E3" w:rsidRPr="009500E3" w:rsidRDefault="009500E3" w:rsidP="009500E3">
            <w:pPr>
              <w:jc w:val="right"/>
              <w:rPr>
                <w:rFonts w:ascii="Arial" w:hAnsi="Arial" w:cs="Arial"/>
                <w:color w:val="000000"/>
                <w:sz w:val="20"/>
                <w:szCs w:val="20"/>
                <w:lang w:val="en-BB" w:eastAsia="en-BB"/>
              </w:rPr>
            </w:pPr>
            <w:r w:rsidRPr="009500E3">
              <w:rPr>
                <w:rFonts w:ascii="Arial" w:hAnsi="Arial" w:cs="Arial"/>
                <w:color w:val="000000"/>
                <w:sz w:val="20"/>
                <w:szCs w:val="20"/>
                <w:lang w:val="en-BB" w:eastAsia="en-BB"/>
              </w:rPr>
              <w:t>846.89</w:t>
            </w:r>
          </w:p>
        </w:tc>
        <w:tc>
          <w:tcPr>
            <w:tcW w:w="1873" w:type="dxa"/>
            <w:tcBorders>
              <w:top w:val="nil"/>
              <w:left w:val="nil"/>
              <w:bottom w:val="single" w:sz="4" w:space="0" w:color="auto"/>
              <w:right w:val="single" w:sz="4" w:space="0" w:color="auto"/>
            </w:tcBorders>
            <w:shd w:val="clear" w:color="auto" w:fill="auto"/>
            <w:noWrap/>
            <w:vAlign w:val="bottom"/>
            <w:hideMark/>
          </w:tcPr>
          <w:p w14:paraId="1A018B65" w14:textId="77777777" w:rsidR="009500E3" w:rsidRPr="009500E3" w:rsidRDefault="009500E3" w:rsidP="009500E3">
            <w:pPr>
              <w:jc w:val="right"/>
              <w:rPr>
                <w:rFonts w:ascii="Arial" w:hAnsi="Arial" w:cs="Arial"/>
                <w:color w:val="000000"/>
                <w:sz w:val="20"/>
                <w:szCs w:val="20"/>
                <w:lang w:val="en-BB" w:eastAsia="en-BB"/>
              </w:rPr>
            </w:pPr>
            <w:r w:rsidRPr="009500E3">
              <w:rPr>
                <w:rFonts w:ascii="Arial" w:hAnsi="Arial" w:cs="Arial"/>
                <w:color w:val="000000"/>
                <w:sz w:val="20"/>
                <w:szCs w:val="20"/>
                <w:lang w:val="en-BB" w:eastAsia="en-BB"/>
              </w:rPr>
              <w:t>846.87</w:t>
            </w:r>
          </w:p>
        </w:tc>
        <w:tc>
          <w:tcPr>
            <w:tcW w:w="1950" w:type="dxa"/>
            <w:tcBorders>
              <w:top w:val="nil"/>
              <w:left w:val="nil"/>
              <w:bottom w:val="single" w:sz="4" w:space="0" w:color="auto"/>
              <w:right w:val="single" w:sz="4" w:space="0" w:color="auto"/>
            </w:tcBorders>
            <w:shd w:val="clear" w:color="auto" w:fill="auto"/>
            <w:noWrap/>
            <w:vAlign w:val="bottom"/>
            <w:hideMark/>
          </w:tcPr>
          <w:p w14:paraId="484D6128"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0.02 </w:t>
            </w:r>
          </w:p>
        </w:tc>
      </w:tr>
      <w:tr w:rsidR="009500E3" w:rsidRPr="009500E3" w14:paraId="029FEE1E"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00845925"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05C9DE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2C21BED8"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25A33E76"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0309CAC8"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C7E9FAF"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30C0CB8D"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6F4DBBEF"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142FA64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6B1A8322"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9B512DB" w14:textId="77777777" w:rsidR="009500E3" w:rsidRPr="009500E3" w:rsidRDefault="009500E3" w:rsidP="009500E3">
            <w:pPr>
              <w:rPr>
                <w:rFonts w:ascii="Arial" w:hAnsi="Arial" w:cs="Arial"/>
                <w:b/>
                <w:bCs/>
                <w:sz w:val="20"/>
                <w:szCs w:val="20"/>
                <w:lang w:val="en-BB" w:eastAsia="en-BB"/>
              </w:rPr>
            </w:pPr>
            <w:r w:rsidRPr="009500E3">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2A117E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191DE5B0"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2B014756"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180A86AA"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325A7D5" w14:textId="77777777" w:rsidR="009500E3" w:rsidRPr="009500E3" w:rsidRDefault="009500E3" w:rsidP="009500E3">
            <w:pPr>
              <w:rPr>
                <w:rFonts w:ascii="Arial" w:hAnsi="Arial" w:cs="Arial"/>
                <w:b/>
                <w:bCs/>
                <w:sz w:val="20"/>
                <w:szCs w:val="20"/>
                <w:lang w:val="en-BB" w:eastAsia="en-BB"/>
              </w:rPr>
            </w:pPr>
            <w:r w:rsidRPr="009500E3">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06A49995"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73A49EB3"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LAST TRADING</w:t>
            </w:r>
          </w:p>
        </w:tc>
        <w:tc>
          <w:tcPr>
            <w:tcW w:w="1950" w:type="dxa"/>
            <w:tcBorders>
              <w:top w:val="nil"/>
              <w:left w:val="nil"/>
              <w:bottom w:val="single" w:sz="4" w:space="0" w:color="auto"/>
              <w:right w:val="single" w:sz="4" w:space="0" w:color="auto"/>
            </w:tcBorders>
            <w:shd w:val="clear" w:color="auto" w:fill="auto"/>
            <w:noWrap/>
            <w:vAlign w:val="bottom"/>
            <w:hideMark/>
          </w:tcPr>
          <w:p w14:paraId="0D69345D"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 xml:space="preserve">  CHANGES  </w:t>
            </w:r>
          </w:p>
        </w:tc>
      </w:tr>
      <w:tr w:rsidR="009500E3" w:rsidRPr="009500E3" w14:paraId="09C84AC9"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6DCE80B"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43BEE85B"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January 24, 2019</w:t>
            </w:r>
          </w:p>
        </w:tc>
        <w:tc>
          <w:tcPr>
            <w:tcW w:w="1873" w:type="dxa"/>
            <w:tcBorders>
              <w:top w:val="nil"/>
              <w:left w:val="nil"/>
              <w:bottom w:val="single" w:sz="4" w:space="0" w:color="auto"/>
              <w:right w:val="single" w:sz="4" w:space="0" w:color="auto"/>
            </w:tcBorders>
            <w:shd w:val="clear" w:color="auto" w:fill="auto"/>
            <w:noWrap/>
            <w:vAlign w:val="bottom"/>
            <w:hideMark/>
          </w:tcPr>
          <w:p w14:paraId="0DE4B64A"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January 23, 2019</w:t>
            </w:r>
          </w:p>
        </w:tc>
        <w:tc>
          <w:tcPr>
            <w:tcW w:w="1950" w:type="dxa"/>
            <w:tcBorders>
              <w:top w:val="nil"/>
              <w:left w:val="nil"/>
              <w:bottom w:val="single" w:sz="4" w:space="0" w:color="auto"/>
              <w:right w:val="single" w:sz="4" w:space="0" w:color="auto"/>
            </w:tcBorders>
            <w:shd w:val="clear" w:color="auto" w:fill="auto"/>
            <w:noWrap/>
            <w:vAlign w:val="bottom"/>
            <w:hideMark/>
          </w:tcPr>
          <w:p w14:paraId="1A31F673" w14:textId="77777777" w:rsidR="009500E3" w:rsidRPr="009500E3" w:rsidRDefault="009500E3" w:rsidP="009500E3">
            <w:pPr>
              <w:jc w:val="cente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32869645"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3E9AC8D"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68D8B85"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4F2E2F2E"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39D4C497"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w:t>
            </w:r>
          </w:p>
        </w:tc>
      </w:tr>
      <w:tr w:rsidR="009500E3" w:rsidRPr="009500E3" w14:paraId="375F9E2F"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03F9E7E"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53B04846"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7,383.25 </w:t>
            </w:r>
          </w:p>
        </w:tc>
        <w:tc>
          <w:tcPr>
            <w:tcW w:w="1873" w:type="dxa"/>
            <w:tcBorders>
              <w:top w:val="nil"/>
              <w:left w:val="nil"/>
              <w:bottom w:val="single" w:sz="4" w:space="0" w:color="auto"/>
              <w:right w:val="single" w:sz="4" w:space="0" w:color="auto"/>
            </w:tcBorders>
            <w:shd w:val="clear" w:color="auto" w:fill="auto"/>
            <w:noWrap/>
            <w:vAlign w:val="bottom"/>
            <w:hideMark/>
          </w:tcPr>
          <w:p w14:paraId="2CD1930D"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7,383.10 </w:t>
            </w:r>
          </w:p>
        </w:tc>
        <w:tc>
          <w:tcPr>
            <w:tcW w:w="1950" w:type="dxa"/>
            <w:tcBorders>
              <w:top w:val="nil"/>
              <w:left w:val="nil"/>
              <w:bottom w:val="single" w:sz="4" w:space="0" w:color="auto"/>
              <w:right w:val="single" w:sz="4" w:space="0" w:color="auto"/>
            </w:tcBorders>
            <w:shd w:val="clear" w:color="auto" w:fill="auto"/>
            <w:noWrap/>
            <w:vAlign w:val="bottom"/>
            <w:hideMark/>
          </w:tcPr>
          <w:p w14:paraId="7F032998"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0.15 </w:t>
            </w:r>
          </w:p>
        </w:tc>
      </w:tr>
      <w:tr w:rsidR="009500E3" w:rsidRPr="009500E3" w14:paraId="4BB11422"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A44558D"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5A92F250"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5266DD13"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1,142.05 </w:t>
            </w:r>
          </w:p>
        </w:tc>
        <w:tc>
          <w:tcPr>
            <w:tcW w:w="1950" w:type="dxa"/>
            <w:tcBorders>
              <w:top w:val="nil"/>
              <w:left w:val="nil"/>
              <w:bottom w:val="single" w:sz="4" w:space="0" w:color="auto"/>
              <w:right w:val="single" w:sz="4" w:space="0" w:color="auto"/>
            </w:tcBorders>
            <w:shd w:val="clear" w:color="auto" w:fill="auto"/>
            <w:noWrap/>
            <w:vAlign w:val="bottom"/>
            <w:hideMark/>
          </w:tcPr>
          <w:p w14:paraId="4F3BFEF6"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   </w:t>
            </w:r>
          </w:p>
        </w:tc>
      </w:tr>
      <w:tr w:rsidR="009500E3" w:rsidRPr="009500E3" w14:paraId="036B4472" w14:textId="77777777" w:rsidTr="009500E3">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35E445A"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32710F08"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8,525.31 </w:t>
            </w:r>
          </w:p>
        </w:tc>
        <w:tc>
          <w:tcPr>
            <w:tcW w:w="1873" w:type="dxa"/>
            <w:tcBorders>
              <w:top w:val="nil"/>
              <w:left w:val="nil"/>
              <w:bottom w:val="single" w:sz="4" w:space="0" w:color="auto"/>
              <w:right w:val="single" w:sz="4" w:space="0" w:color="auto"/>
            </w:tcBorders>
            <w:shd w:val="clear" w:color="auto" w:fill="auto"/>
            <w:noWrap/>
            <w:vAlign w:val="bottom"/>
            <w:hideMark/>
          </w:tcPr>
          <w:p w14:paraId="365A73AF" w14:textId="77777777" w:rsidR="009500E3" w:rsidRPr="009500E3" w:rsidRDefault="009500E3" w:rsidP="009500E3">
            <w:pPr>
              <w:jc w:val="right"/>
              <w:rPr>
                <w:rFonts w:ascii="Arial" w:hAnsi="Arial" w:cs="Arial"/>
                <w:sz w:val="20"/>
                <w:szCs w:val="20"/>
                <w:lang w:val="en-BB" w:eastAsia="en-BB"/>
              </w:rPr>
            </w:pPr>
            <w:r w:rsidRPr="009500E3">
              <w:rPr>
                <w:rFonts w:ascii="Arial" w:hAnsi="Arial" w:cs="Arial"/>
                <w:sz w:val="20"/>
                <w:szCs w:val="20"/>
                <w:lang w:val="en-BB" w:eastAsia="en-BB"/>
              </w:rPr>
              <w:t xml:space="preserve">            8,525.15 </w:t>
            </w:r>
          </w:p>
        </w:tc>
        <w:tc>
          <w:tcPr>
            <w:tcW w:w="1950" w:type="dxa"/>
            <w:tcBorders>
              <w:top w:val="nil"/>
              <w:left w:val="nil"/>
              <w:bottom w:val="single" w:sz="4" w:space="0" w:color="auto"/>
              <w:right w:val="single" w:sz="4" w:space="0" w:color="auto"/>
            </w:tcBorders>
            <w:shd w:val="clear" w:color="auto" w:fill="auto"/>
            <w:noWrap/>
            <w:vAlign w:val="bottom"/>
            <w:hideMark/>
          </w:tcPr>
          <w:p w14:paraId="4714C8E1" w14:textId="77777777" w:rsidR="009500E3" w:rsidRPr="009500E3" w:rsidRDefault="009500E3" w:rsidP="009500E3">
            <w:pPr>
              <w:rPr>
                <w:rFonts w:ascii="Arial" w:hAnsi="Arial" w:cs="Arial"/>
                <w:sz w:val="20"/>
                <w:szCs w:val="20"/>
                <w:lang w:val="en-BB" w:eastAsia="en-BB"/>
              </w:rPr>
            </w:pPr>
            <w:r w:rsidRPr="009500E3">
              <w:rPr>
                <w:rFonts w:ascii="Arial" w:hAnsi="Arial" w:cs="Arial"/>
                <w:sz w:val="20"/>
                <w:szCs w:val="20"/>
                <w:lang w:val="en-BB" w:eastAsia="en-BB"/>
              </w:rPr>
              <w:t xml:space="preserve">                     0.15 </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C93606" w:rsidRPr="00C93606" w14:paraId="3BD990D3" w14:textId="77777777" w:rsidTr="00C93606">
        <w:trPr>
          <w:gridAfter w:val="1"/>
          <w:wAfter w:w="44" w:type="dxa"/>
          <w:trHeight w:val="315"/>
        </w:trPr>
        <w:tc>
          <w:tcPr>
            <w:tcW w:w="5979" w:type="dxa"/>
            <w:gridSpan w:val="2"/>
            <w:shd w:val="clear" w:color="auto" w:fill="auto"/>
            <w:noWrap/>
            <w:vAlign w:val="bottom"/>
            <w:hideMark/>
          </w:tcPr>
          <w:p w14:paraId="7F331D4B" w14:textId="0694372B" w:rsidR="00C93606" w:rsidRPr="00C93606" w:rsidRDefault="00C93606" w:rsidP="00C93606">
            <w:pPr>
              <w:rPr>
                <w:rFonts w:ascii="Bookman Old Style" w:hAnsi="Bookman Old Style" w:cs="Calibri"/>
                <w:b/>
                <w:bCs/>
                <w:lang w:val="en-BB" w:eastAsia="en-BB"/>
              </w:rPr>
            </w:pPr>
            <w:r w:rsidRPr="00C93606">
              <w:rPr>
                <w:rFonts w:ascii="Bookman Old Style" w:hAnsi="Bookman Old Style" w:cs="Calibri"/>
                <w:b/>
                <w:bCs/>
                <w:lang w:val="en-BB" w:eastAsia="en-BB"/>
              </w:rPr>
              <w:t>January 2</w:t>
            </w:r>
            <w:r w:rsidR="00CC7E38">
              <w:rPr>
                <w:rFonts w:ascii="Bookman Old Style" w:hAnsi="Bookman Old Style" w:cs="Calibri"/>
                <w:b/>
                <w:bCs/>
                <w:lang w:val="en-BB" w:eastAsia="en-BB"/>
              </w:rPr>
              <w:t>4</w:t>
            </w:r>
            <w:r w:rsidRPr="00C93606">
              <w:rPr>
                <w:rFonts w:ascii="Bookman Old Style" w:hAnsi="Bookman Old Style" w:cs="Calibri"/>
                <w:b/>
                <w:bCs/>
                <w:lang w:val="en-BB" w:eastAsia="en-BB"/>
              </w:rPr>
              <w:t>,</w:t>
            </w:r>
            <w:r>
              <w:rPr>
                <w:rFonts w:ascii="Bookman Old Style" w:hAnsi="Bookman Old Style" w:cs="Calibri"/>
                <w:b/>
                <w:bCs/>
                <w:lang w:val="en-US" w:eastAsia="en-BB"/>
              </w:rPr>
              <w:t xml:space="preserve"> </w:t>
            </w:r>
            <w:r w:rsidRPr="00C93606">
              <w:rPr>
                <w:rFonts w:ascii="Bookman Old Style" w:hAnsi="Bookman Old Style" w:cs="Calibri"/>
                <w:b/>
                <w:bCs/>
                <w:lang w:val="en-BB" w:eastAsia="en-BB"/>
              </w:rPr>
              <w:t>2019</w:t>
            </w:r>
          </w:p>
        </w:tc>
        <w:tc>
          <w:tcPr>
            <w:tcW w:w="494" w:type="dxa"/>
            <w:shd w:val="clear" w:color="auto" w:fill="auto"/>
            <w:noWrap/>
            <w:vAlign w:val="bottom"/>
            <w:hideMark/>
          </w:tcPr>
          <w:p w14:paraId="66F7B37D" w14:textId="77777777" w:rsidR="00C93606" w:rsidRPr="00C93606" w:rsidRDefault="00C93606" w:rsidP="00C93606">
            <w:pPr>
              <w:rPr>
                <w:rFonts w:ascii="Bookman Old Style" w:hAnsi="Bookman Old Style" w:cs="Calibri"/>
                <w:b/>
                <w:bCs/>
                <w:lang w:val="en-BB" w:eastAsia="en-BB"/>
              </w:rPr>
            </w:pPr>
          </w:p>
        </w:tc>
        <w:tc>
          <w:tcPr>
            <w:tcW w:w="939" w:type="dxa"/>
            <w:shd w:val="clear" w:color="auto" w:fill="auto"/>
            <w:noWrap/>
            <w:vAlign w:val="bottom"/>
            <w:hideMark/>
          </w:tcPr>
          <w:p w14:paraId="47ADBC51" w14:textId="77777777" w:rsidR="00C93606" w:rsidRPr="00C93606" w:rsidRDefault="00C93606" w:rsidP="00C93606">
            <w:pPr>
              <w:jc w:val="center"/>
              <w:rPr>
                <w:sz w:val="20"/>
                <w:szCs w:val="20"/>
                <w:lang w:val="en-BB" w:eastAsia="en-BB"/>
              </w:rPr>
            </w:pPr>
          </w:p>
        </w:tc>
        <w:tc>
          <w:tcPr>
            <w:tcW w:w="1005" w:type="dxa"/>
            <w:shd w:val="clear" w:color="auto" w:fill="auto"/>
            <w:noWrap/>
            <w:vAlign w:val="bottom"/>
            <w:hideMark/>
          </w:tcPr>
          <w:p w14:paraId="6F1E5D91" w14:textId="77777777" w:rsidR="00C93606" w:rsidRPr="00C93606" w:rsidRDefault="00C93606" w:rsidP="00C93606">
            <w:pPr>
              <w:rPr>
                <w:sz w:val="20"/>
                <w:szCs w:val="20"/>
                <w:lang w:val="en-BB" w:eastAsia="en-BB"/>
              </w:rPr>
            </w:pPr>
          </w:p>
        </w:tc>
        <w:tc>
          <w:tcPr>
            <w:tcW w:w="939" w:type="dxa"/>
            <w:shd w:val="clear" w:color="auto" w:fill="auto"/>
            <w:noWrap/>
            <w:vAlign w:val="bottom"/>
            <w:hideMark/>
          </w:tcPr>
          <w:p w14:paraId="7AF88453"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2AF95FB6" w14:textId="77777777" w:rsidR="00C93606" w:rsidRPr="00C93606" w:rsidRDefault="00C93606" w:rsidP="00C93606">
            <w:pPr>
              <w:rPr>
                <w:sz w:val="20"/>
                <w:szCs w:val="20"/>
                <w:lang w:val="en-BB" w:eastAsia="en-BB"/>
              </w:rPr>
            </w:pPr>
          </w:p>
        </w:tc>
      </w:tr>
      <w:tr w:rsidR="00C93606" w:rsidRPr="00C93606" w14:paraId="7DC4BD6E" w14:textId="77777777" w:rsidTr="00C93606">
        <w:trPr>
          <w:gridAfter w:val="1"/>
          <w:wAfter w:w="44" w:type="dxa"/>
          <w:trHeight w:val="300"/>
        </w:trPr>
        <w:tc>
          <w:tcPr>
            <w:tcW w:w="1262" w:type="dxa"/>
            <w:shd w:val="clear" w:color="auto" w:fill="auto"/>
            <w:noWrap/>
            <w:vAlign w:val="bottom"/>
            <w:hideMark/>
          </w:tcPr>
          <w:p w14:paraId="2495C1F9" w14:textId="77777777"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ENDED</w:t>
            </w:r>
          </w:p>
        </w:tc>
        <w:tc>
          <w:tcPr>
            <w:tcW w:w="4717" w:type="dxa"/>
            <w:shd w:val="clear" w:color="auto" w:fill="auto"/>
            <w:noWrap/>
            <w:vAlign w:val="bottom"/>
            <w:hideMark/>
          </w:tcPr>
          <w:p w14:paraId="203F46B3" w14:textId="77777777" w:rsidR="00C93606" w:rsidRPr="00C93606" w:rsidRDefault="00C93606" w:rsidP="00C93606">
            <w:pPr>
              <w:rPr>
                <w:rFonts w:ascii="Arial" w:hAnsi="Arial" w:cs="Arial"/>
                <w:b/>
                <w:bCs/>
                <w:sz w:val="20"/>
                <w:szCs w:val="20"/>
                <w:lang w:val="en-BB" w:eastAsia="en-BB"/>
              </w:rPr>
            </w:pPr>
            <w:r w:rsidRPr="00C93606">
              <w:rPr>
                <w:rFonts w:ascii="Arial" w:hAnsi="Arial" w:cs="Arial"/>
                <w:b/>
                <w:bCs/>
                <w:sz w:val="20"/>
                <w:szCs w:val="20"/>
                <w:lang w:val="en-BB" w:eastAsia="en-BB"/>
              </w:rPr>
              <w:t>NAME OF FUND</w:t>
            </w:r>
          </w:p>
        </w:tc>
        <w:tc>
          <w:tcPr>
            <w:tcW w:w="494" w:type="dxa"/>
            <w:shd w:val="clear" w:color="auto" w:fill="auto"/>
            <w:noWrap/>
            <w:vAlign w:val="bottom"/>
            <w:hideMark/>
          </w:tcPr>
          <w:p w14:paraId="36880151" w14:textId="77777777" w:rsidR="00C93606" w:rsidRPr="00C93606" w:rsidRDefault="00C93606" w:rsidP="00C93606">
            <w:pPr>
              <w:rPr>
                <w:rFonts w:ascii="Arial" w:hAnsi="Arial" w:cs="Arial"/>
                <w:b/>
                <w:bCs/>
                <w:sz w:val="20"/>
                <w:szCs w:val="20"/>
                <w:lang w:val="en-BB" w:eastAsia="en-BB"/>
              </w:rPr>
            </w:pPr>
          </w:p>
        </w:tc>
        <w:tc>
          <w:tcPr>
            <w:tcW w:w="939" w:type="dxa"/>
            <w:shd w:val="clear" w:color="auto" w:fill="auto"/>
            <w:noWrap/>
            <w:vAlign w:val="bottom"/>
            <w:hideMark/>
          </w:tcPr>
          <w:p w14:paraId="1AA7546C"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w:t>
            </w:r>
          </w:p>
        </w:tc>
        <w:tc>
          <w:tcPr>
            <w:tcW w:w="1005" w:type="dxa"/>
            <w:shd w:val="clear" w:color="auto" w:fill="auto"/>
            <w:noWrap/>
            <w:vAlign w:val="bottom"/>
            <w:hideMark/>
          </w:tcPr>
          <w:p w14:paraId="205E7E77"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OFFER</w:t>
            </w:r>
          </w:p>
        </w:tc>
        <w:tc>
          <w:tcPr>
            <w:tcW w:w="939" w:type="dxa"/>
            <w:shd w:val="clear" w:color="auto" w:fill="auto"/>
            <w:noWrap/>
            <w:vAlign w:val="bottom"/>
            <w:hideMark/>
          </w:tcPr>
          <w:p w14:paraId="64265CCA"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BID</w:t>
            </w:r>
          </w:p>
        </w:tc>
        <w:tc>
          <w:tcPr>
            <w:tcW w:w="1400" w:type="dxa"/>
            <w:shd w:val="clear" w:color="auto" w:fill="auto"/>
            <w:noWrap/>
            <w:vAlign w:val="bottom"/>
            <w:hideMark/>
          </w:tcPr>
          <w:p w14:paraId="2EC2AF1D" w14:textId="77777777" w:rsidR="00C93606" w:rsidRPr="00C93606" w:rsidRDefault="00C93606" w:rsidP="00C93606">
            <w:pPr>
              <w:jc w:val="center"/>
              <w:rPr>
                <w:rFonts w:ascii="Arial" w:hAnsi="Arial" w:cs="Arial"/>
                <w:b/>
                <w:bCs/>
                <w:sz w:val="20"/>
                <w:szCs w:val="20"/>
                <w:lang w:val="en-BB" w:eastAsia="en-BB"/>
              </w:rPr>
            </w:pPr>
            <w:r w:rsidRPr="00C93606">
              <w:rPr>
                <w:rFonts w:ascii="Arial" w:hAnsi="Arial" w:cs="Arial"/>
                <w:b/>
                <w:bCs/>
                <w:sz w:val="20"/>
                <w:szCs w:val="20"/>
                <w:lang w:val="en-BB" w:eastAsia="en-BB"/>
              </w:rPr>
              <w:t>NAV CHANGE</w:t>
            </w:r>
          </w:p>
        </w:tc>
      </w:tr>
      <w:tr w:rsidR="00C93606" w:rsidRPr="00C93606" w14:paraId="7DA30235" w14:textId="77777777" w:rsidTr="00C93606">
        <w:trPr>
          <w:gridAfter w:val="1"/>
          <w:wAfter w:w="44" w:type="dxa"/>
          <w:trHeight w:val="300"/>
        </w:trPr>
        <w:tc>
          <w:tcPr>
            <w:tcW w:w="1262" w:type="dxa"/>
            <w:shd w:val="clear" w:color="auto" w:fill="auto"/>
            <w:noWrap/>
            <w:vAlign w:val="bottom"/>
            <w:hideMark/>
          </w:tcPr>
          <w:p w14:paraId="7FA41340"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4838CD6"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REPUBLIC CAPITAL GROWTH FUND </w:t>
            </w:r>
          </w:p>
        </w:tc>
        <w:tc>
          <w:tcPr>
            <w:tcW w:w="494" w:type="dxa"/>
            <w:shd w:val="clear" w:color="auto" w:fill="auto"/>
            <w:noWrap/>
            <w:vAlign w:val="bottom"/>
            <w:hideMark/>
          </w:tcPr>
          <w:p w14:paraId="55BEE10E"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16CCC4D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1.4739</w:t>
            </w:r>
          </w:p>
        </w:tc>
        <w:tc>
          <w:tcPr>
            <w:tcW w:w="1005" w:type="dxa"/>
            <w:shd w:val="clear" w:color="auto" w:fill="auto"/>
            <w:noWrap/>
            <w:vAlign w:val="bottom"/>
            <w:hideMark/>
          </w:tcPr>
          <w:p w14:paraId="48A7E4B0"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6BFD0E73"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66203BCD"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0.0075</w:t>
            </w:r>
          </w:p>
        </w:tc>
      </w:tr>
      <w:tr w:rsidR="00C93606" w:rsidRPr="00C93606" w14:paraId="0264A088" w14:textId="77777777" w:rsidTr="00C93606">
        <w:trPr>
          <w:gridAfter w:val="1"/>
          <w:wAfter w:w="44" w:type="dxa"/>
          <w:trHeight w:val="300"/>
        </w:trPr>
        <w:tc>
          <w:tcPr>
            <w:tcW w:w="1262" w:type="dxa"/>
            <w:shd w:val="clear" w:color="auto" w:fill="auto"/>
            <w:noWrap/>
            <w:vAlign w:val="bottom"/>
            <w:hideMark/>
          </w:tcPr>
          <w:p w14:paraId="7198AA2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08C59B87"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INCOME FUND</w:t>
            </w:r>
          </w:p>
        </w:tc>
        <w:tc>
          <w:tcPr>
            <w:tcW w:w="494" w:type="dxa"/>
            <w:shd w:val="clear" w:color="auto" w:fill="auto"/>
            <w:noWrap/>
            <w:vAlign w:val="bottom"/>
            <w:hideMark/>
          </w:tcPr>
          <w:p w14:paraId="1FEC446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46095D1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1.2242</w:t>
            </w:r>
          </w:p>
        </w:tc>
        <w:tc>
          <w:tcPr>
            <w:tcW w:w="1005" w:type="dxa"/>
            <w:shd w:val="clear" w:color="auto" w:fill="auto"/>
            <w:noWrap/>
            <w:vAlign w:val="bottom"/>
            <w:hideMark/>
          </w:tcPr>
          <w:p w14:paraId="7045193D"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25E629DB"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09E0713B"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-0.0004</w:t>
            </w:r>
          </w:p>
        </w:tc>
      </w:tr>
      <w:tr w:rsidR="00C93606" w:rsidRPr="00C93606" w14:paraId="1AD95D24" w14:textId="77777777" w:rsidTr="00C93606">
        <w:trPr>
          <w:gridAfter w:val="1"/>
          <w:wAfter w:w="44" w:type="dxa"/>
          <w:trHeight w:val="300"/>
        </w:trPr>
        <w:tc>
          <w:tcPr>
            <w:tcW w:w="1262" w:type="dxa"/>
            <w:shd w:val="clear" w:color="auto" w:fill="auto"/>
            <w:noWrap/>
            <w:vAlign w:val="bottom"/>
            <w:hideMark/>
          </w:tcPr>
          <w:p w14:paraId="696F2871"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686F693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REPUBLIC PROPERTY FUND</w:t>
            </w:r>
          </w:p>
        </w:tc>
        <w:tc>
          <w:tcPr>
            <w:tcW w:w="494" w:type="dxa"/>
            <w:shd w:val="clear" w:color="auto" w:fill="auto"/>
            <w:noWrap/>
            <w:vAlign w:val="bottom"/>
            <w:hideMark/>
          </w:tcPr>
          <w:p w14:paraId="1525597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54E64AA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0.8401</w:t>
            </w:r>
          </w:p>
        </w:tc>
        <w:tc>
          <w:tcPr>
            <w:tcW w:w="1005" w:type="dxa"/>
            <w:shd w:val="clear" w:color="auto" w:fill="auto"/>
            <w:noWrap/>
            <w:vAlign w:val="bottom"/>
            <w:hideMark/>
          </w:tcPr>
          <w:p w14:paraId="21CABE63" w14:textId="77777777" w:rsidR="00C93606" w:rsidRPr="00C93606" w:rsidRDefault="00C93606" w:rsidP="00C93606">
            <w:pPr>
              <w:jc w:val="right"/>
              <w:rPr>
                <w:rFonts w:ascii="Arial" w:hAnsi="Arial" w:cs="Arial"/>
                <w:sz w:val="20"/>
                <w:szCs w:val="20"/>
                <w:lang w:val="en-BB" w:eastAsia="en-BB"/>
              </w:rPr>
            </w:pPr>
          </w:p>
        </w:tc>
        <w:tc>
          <w:tcPr>
            <w:tcW w:w="939" w:type="dxa"/>
            <w:shd w:val="clear" w:color="auto" w:fill="auto"/>
            <w:noWrap/>
            <w:vAlign w:val="bottom"/>
            <w:hideMark/>
          </w:tcPr>
          <w:p w14:paraId="79F6AE02"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077E7EF6"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-0.0003</w:t>
            </w:r>
          </w:p>
        </w:tc>
      </w:tr>
      <w:tr w:rsidR="00C93606" w:rsidRPr="00C93606" w14:paraId="0CE6193C" w14:textId="77777777" w:rsidTr="00C93606">
        <w:trPr>
          <w:gridAfter w:val="1"/>
          <w:wAfter w:w="44" w:type="dxa"/>
          <w:trHeight w:val="300"/>
        </w:trPr>
        <w:tc>
          <w:tcPr>
            <w:tcW w:w="1262" w:type="dxa"/>
            <w:shd w:val="clear" w:color="auto" w:fill="auto"/>
            <w:noWrap/>
            <w:vAlign w:val="bottom"/>
            <w:hideMark/>
          </w:tcPr>
          <w:p w14:paraId="1FD6E348"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11D9F349"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CARIBBEAN GROWTH FUND</w:t>
            </w:r>
          </w:p>
        </w:tc>
        <w:tc>
          <w:tcPr>
            <w:tcW w:w="494" w:type="dxa"/>
            <w:shd w:val="clear" w:color="auto" w:fill="auto"/>
            <w:noWrap/>
            <w:vAlign w:val="bottom"/>
            <w:hideMark/>
          </w:tcPr>
          <w:p w14:paraId="7156FED9"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317BC80A"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005" w:type="dxa"/>
            <w:shd w:val="clear" w:color="auto" w:fill="auto"/>
            <w:noWrap/>
            <w:vAlign w:val="bottom"/>
            <w:hideMark/>
          </w:tcPr>
          <w:p w14:paraId="74B5EF30"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939" w:type="dxa"/>
            <w:shd w:val="clear" w:color="auto" w:fill="auto"/>
            <w:noWrap/>
            <w:vAlign w:val="bottom"/>
            <w:hideMark/>
          </w:tcPr>
          <w:p w14:paraId="02A5F030"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5.9037</w:t>
            </w:r>
          </w:p>
        </w:tc>
        <w:tc>
          <w:tcPr>
            <w:tcW w:w="1400" w:type="dxa"/>
            <w:shd w:val="clear" w:color="auto" w:fill="auto"/>
            <w:noWrap/>
            <w:vAlign w:val="bottom"/>
            <w:hideMark/>
          </w:tcPr>
          <w:p w14:paraId="32FC1CB5"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0.0216</w:t>
            </w:r>
          </w:p>
        </w:tc>
      </w:tr>
      <w:tr w:rsidR="00C93606" w:rsidRPr="00C93606" w14:paraId="4CAB2EAD" w14:textId="77777777" w:rsidTr="00C93606">
        <w:trPr>
          <w:gridAfter w:val="1"/>
          <w:wAfter w:w="44" w:type="dxa"/>
          <w:trHeight w:val="300"/>
        </w:trPr>
        <w:tc>
          <w:tcPr>
            <w:tcW w:w="1262" w:type="dxa"/>
            <w:shd w:val="clear" w:color="auto" w:fill="auto"/>
            <w:noWrap/>
            <w:vAlign w:val="bottom"/>
            <w:hideMark/>
          </w:tcPr>
          <w:p w14:paraId="7262D63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4C1818E"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FORTRESS HIGH INTEREST FUND - ACC.</w:t>
            </w:r>
          </w:p>
        </w:tc>
        <w:tc>
          <w:tcPr>
            <w:tcW w:w="494" w:type="dxa"/>
            <w:shd w:val="clear" w:color="auto" w:fill="auto"/>
            <w:noWrap/>
            <w:vAlign w:val="bottom"/>
            <w:hideMark/>
          </w:tcPr>
          <w:p w14:paraId="1E9402A0"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2F35660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1.9438</w:t>
            </w:r>
          </w:p>
        </w:tc>
        <w:tc>
          <w:tcPr>
            <w:tcW w:w="1005" w:type="dxa"/>
            <w:shd w:val="clear" w:color="auto" w:fill="auto"/>
            <w:noWrap/>
            <w:vAlign w:val="bottom"/>
            <w:hideMark/>
          </w:tcPr>
          <w:p w14:paraId="2E97F356"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14:paraId="165EE716" w14:textId="77777777"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14:paraId="51D3FD59"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0.0073</w:t>
            </w:r>
          </w:p>
        </w:tc>
      </w:tr>
      <w:tr w:rsidR="00C93606" w:rsidRPr="00C93606" w14:paraId="25C83561" w14:textId="77777777" w:rsidTr="00C93606">
        <w:trPr>
          <w:gridAfter w:val="1"/>
          <w:wAfter w:w="44" w:type="dxa"/>
          <w:trHeight w:val="300"/>
        </w:trPr>
        <w:tc>
          <w:tcPr>
            <w:tcW w:w="1262" w:type="dxa"/>
            <w:shd w:val="clear" w:color="auto" w:fill="auto"/>
            <w:noWrap/>
            <w:vAlign w:val="bottom"/>
            <w:hideMark/>
          </w:tcPr>
          <w:p w14:paraId="5E2A798A"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1E85830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14:paraId="030103A8"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w</w:t>
            </w:r>
          </w:p>
        </w:tc>
        <w:tc>
          <w:tcPr>
            <w:tcW w:w="939" w:type="dxa"/>
            <w:shd w:val="clear" w:color="auto" w:fill="auto"/>
            <w:noWrap/>
            <w:vAlign w:val="bottom"/>
            <w:hideMark/>
          </w:tcPr>
          <w:p w14:paraId="58F6028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US" w:eastAsia="en-BB"/>
              </w:rPr>
              <w:t>0.9915</w:t>
            </w:r>
          </w:p>
        </w:tc>
        <w:tc>
          <w:tcPr>
            <w:tcW w:w="1005" w:type="dxa"/>
            <w:shd w:val="clear" w:color="auto" w:fill="auto"/>
            <w:noWrap/>
            <w:vAlign w:val="bottom"/>
            <w:hideMark/>
          </w:tcPr>
          <w:p w14:paraId="70CB94E3"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 xml:space="preserve"> </w:t>
            </w:r>
          </w:p>
        </w:tc>
        <w:tc>
          <w:tcPr>
            <w:tcW w:w="939" w:type="dxa"/>
            <w:shd w:val="clear" w:color="auto" w:fill="auto"/>
            <w:noWrap/>
            <w:vAlign w:val="bottom"/>
            <w:hideMark/>
          </w:tcPr>
          <w:p w14:paraId="4D1BC0E0" w14:textId="77777777" w:rsidR="00C93606" w:rsidRPr="00C93606" w:rsidRDefault="00C93606" w:rsidP="00C93606">
            <w:pPr>
              <w:jc w:val="center"/>
              <w:rPr>
                <w:rFonts w:ascii="Arial" w:hAnsi="Arial" w:cs="Arial"/>
                <w:sz w:val="20"/>
                <w:szCs w:val="20"/>
                <w:lang w:val="en-BB" w:eastAsia="en-BB"/>
              </w:rPr>
            </w:pPr>
          </w:p>
        </w:tc>
        <w:tc>
          <w:tcPr>
            <w:tcW w:w="1400" w:type="dxa"/>
            <w:shd w:val="clear" w:color="auto" w:fill="auto"/>
            <w:noWrap/>
            <w:vAlign w:val="bottom"/>
            <w:hideMark/>
          </w:tcPr>
          <w:p w14:paraId="3CC32751"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0.0038</w:t>
            </w:r>
          </w:p>
        </w:tc>
      </w:tr>
      <w:tr w:rsidR="00C93606" w:rsidRPr="00C93606" w14:paraId="760A8DCF" w14:textId="77777777" w:rsidTr="00C93606">
        <w:trPr>
          <w:gridAfter w:val="1"/>
          <w:wAfter w:w="44" w:type="dxa"/>
          <w:trHeight w:val="300"/>
        </w:trPr>
        <w:tc>
          <w:tcPr>
            <w:tcW w:w="1262" w:type="dxa"/>
            <w:shd w:val="clear" w:color="auto" w:fill="auto"/>
            <w:noWrap/>
            <w:vAlign w:val="bottom"/>
            <w:hideMark/>
          </w:tcPr>
          <w:p w14:paraId="0CB493BF"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0694C122"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SELECT BALANCED FUND</w:t>
            </w:r>
          </w:p>
        </w:tc>
        <w:tc>
          <w:tcPr>
            <w:tcW w:w="494" w:type="dxa"/>
            <w:shd w:val="clear" w:color="auto" w:fill="auto"/>
            <w:noWrap/>
            <w:vAlign w:val="bottom"/>
            <w:hideMark/>
          </w:tcPr>
          <w:p w14:paraId="13C1F86A"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1363C3CA"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1005" w:type="dxa"/>
            <w:shd w:val="clear" w:color="auto" w:fill="auto"/>
            <w:noWrap/>
            <w:vAlign w:val="bottom"/>
            <w:hideMark/>
          </w:tcPr>
          <w:p w14:paraId="755AE89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5.2259</w:t>
            </w:r>
          </w:p>
        </w:tc>
        <w:tc>
          <w:tcPr>
            <w:tcW w:w="939" w:type="dxa"/>
            <w:shd w:val="clear" w:color="auto" w:fill="auto"/>
            <w:noWrap/>
            <w:vAlign w:val="bottom"/>
            <w:hideMark/>
          </w:tcPr>
          <w:p w14:paraId="3B9991EB"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5.1214</w:t>
            </w:r>
          </w:p>
        </w:tc>
        <w:tc>
          <w:tcPr>
            <w:tcW w:w="1400" w:type="dxa"/>
            <w:shd w:val="clear" w:color="auto" w:fill="auto"/>
            <w:noWrap/>
            <w:vAlign w:val="bottom"/>
            <w:hideMark/>
          </w:tcPr>
          <w:p w14:paraId="0D7FAC88"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0.0510</w:t>
            </w:r>
          </w:p>
        </w:tc>
      </w:tr>
      <w:tr w:rsidR="00C93606" w:rsidRPr="00C93606" w14:paraId="65B48500" w14:textId="77777777" w:rsidTr="00C93606">
        <w:trPr>
          <w:gridAfter w:val="1"/>
          <w:wAfter w:w="44" w:type="dxa"/>
          <w:trHeight w:val="300"/>
        </w:trPr>
        <w:tc>
          <w:tcPr>
            <w:tcW w:w="1262" w:type="dxa"/>
            <w:shd w:val="clear" w:color="auto" w:fill="auto"/>
            <w:noWrap/>
            <w:vAlign w:val="bottom"/>
            <w:hideMark/>
          </w:tcPr>
          <w:p w14:paraId="0DEF2514"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2A6E32E1"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STRATEGIC GROWTH FUND</w:t>
            </w:r>
          </w:p>
        </w:tc>
        <w:tc>
          <w:tcPr>
            <w:tcW w:w="494" w:type="dxa"/>
            <w:shd w:val="clear" w:color="auto" w:fill="auto"/>
            <w:noWrap/>
            <w:vAlign w:val="bottom"/>
            <w:hideMark/>
          </w:tcPr>
          <w:p w14:paraId="60A2A792"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5B0370F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1005" w:type="dxa"/>
            <w:shd w:val="clear" w:color="auto" w:fill="auto"/>
            <w:noWrap/>
            <w:vAlign w:val="bottom"/>
            <w:hideMark/>
          </w:tcPr>
          <w:p w14:paraId="2E11A745"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0.9738</w:t>
            </w:r>
          </w:p>
        </w:tc>
        <w:tc>
          <w:tcPr>
            <w:tcW w:w="939" w:type="dxa"/>
            <w:shd w:val="clear" w:color="auto" w:fill="auto"/>
            <w:noWrap/>
            <w:vAlign w:val="bottom"/>
            <w:hideMark/>
          </w:tcPr>
          <w:p w14:paraId="764ADF59"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0.9543</w:t>
            </w:r>
          </w:p>
        </w:tc>
        <w:tc>
          <w:tcPr>
            <w:tcW w:w="1400" w:type="dxa"/>
            <w:shd w:val="clear" w:color="auto" w:fill="auto"/>
            <w:noWrap/>
            <w:vAlign w:val="bottom"/>
            <w:hideMark/>
          </w:tcPr>
          <w:p w14:paraId="31675F01"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0.0138</w:t>
            </w:r>
          </w:p>
        </w:tc>
      </w:tr>
      <w:tr w:rsidR="00C93606" w:rsidRPr="00C93606" w14:paraId="650EB346" w14:textId="77777777" w:rsidTr="00C93606">
        <w:trPr>
          <w:gridAfter w:val="1"/>
          <w:wAfter w:w="44" w:type="dxa"/>
          <w:trHeight w:val="300"/>
        </w:trPr>
        <w:tc>
          <w:tcPr>
            <w:tcW w:w="1262" w:type="dxa"/>
            <w:shd w:val="clear" w:color="auto" w:fill="auto"/>
            <w:noWrap/>
            <w:vAlign w:val="bottom"/>
            <w:hideMark/>
          </w:tcPr>
          <w:p w14:paraId="595F3075"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31-Dec-18</w:t>
            </w:r>
          </w:p>
        </w:tc>
        <w:tc>
          <w:tcPr>
            <w:tcW w:w="4717" w:type="dxa"/>
            <w:shd w:val="clear" w:color="auto" w:fill="auto"/>
            <w:noWrap/>
            <w:vAlign w:val="bottom"/>
            <w:hideMark/>
          </w:tcPr>
          <w:p w14:paraId="33D2E214"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ROYAL FIDELITY PREMIUM INCOME FUND</w:t>
            </w:r>
          </w:p>
        </w:tc>
        <w:tc>
          <w:tcPr>
            <w:tcW w:w="494" w:type="dxa"/>
            <w:shd w:val="clear" w:color="auto" w:fill="auto"/>
            <w:noWrap/>
            <w:vAlign w:val="bottom"/>
            <w:hideMark/>
          </w:tcPr>
          <w:p w14:paraId="3C37F07C"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m</w:t>
            </w:r>
          </w:p>
        </w:tc>
        <w:tc>
          <w:tcPr>
            <w:tcW w:w="939" w:type="dxa"/>
            <w:shd w:val="clear" w:color="auto" w:fill="auto"/>
            <w:noWrap/>
            <w:vAlign w:val="bottom"/>
            <w:hideMark/>
          </w:tcPr>
          <w:p w14:paraId="49118902"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1005" w:type="dxa"/>
            <w:shd w:val="clear" w:color="auto" w:fill="auto"/>
            <w:noWrap/>
            <w:vAlign w:val="bottom"/>
            <w:hideMark/>
          </w:tcPr>
          <w:p w14:paraId="40C1E1E6"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1.5095</w:t>
            </w:r>
          </w:p>
        </w:tc>
        <w:tc>
          <w:tcPr>
            <w:tcW w:w="939" w:type="dxa"/>
            <w:shd w:val="clear" w:color="auto" w:fill="auto"/>
            <w:noWrap/>
            <w:vAlign w:val="bottom"/>
            <w:hideMark/>
          </w:tcPr>
          <w:p w14:paraId="69041C07" w14:textId="77777777" w:rsidR="00C93606" w:rsidRPr="00C93606" w:rsidRDefault="00C93606" w:rsidP="00C93606">
            <w:pPr>
              <w:jc w:val="right"/>
              <w:rPr>
                <w:rFonts w:ascii="Arial" w:hAnsi="Arial" w:cs="Arial"/>
                <w:sz w:val="20"/>
                <w:szCs w:val="20"/>
                <w:lang w:val="en-BB" w:eastAsia="en-BB"/>
              </w:rPr>
            </w:pPr>
            <w:r w:rsidRPr="00C93606">
              <w:rPr>
                <w:rFonts w:ascii="Arial" w:hAnsi="Arial" w:cs="Arial"/>
                <w:sz w:val="20"/>
                <w:szCs w:val="20"/>
                <w:lang w:val="en-BB" w:eastAsia="en-BB"/>
              </w:rPr>
              <w:t>1.4793</w:t>
            </w:r>
          </w:p>
        </w:tc>
        <w:tc>
          <w:tcPr>
            <w:tcW w:w="1400" w:type="dxa"/>
            <w:shd w:val="clear" w:color="auto" w:fill="auto"/>
            <w:noWrap/>
            <w:vAlign w:val="bottom"/>
            <w:hideMark/>
          </w:tcPr>
          <w:p w14:paraId="5DB432D3" w14:textId="77777777" w:rsidR="00C93606" w:rsidRPr="00C93606" w:rsidRDefault="00C93606" w:rsidP="00C93606">
            <w:pPr>
              <w:jc w:val="center"/>
              <w:rPr>
                <w:rFonts w:ascii="Arial" w:hAnsi="Arial" w:cs="Arial"/>
                <w:sz w:val="20"/>
                <w:szCs w:val="20"/>
                <w:lang w:val="en-BB" w:eastAsia="en-BB"/>
              </w:rPr>
            </w:pPr>
            <w:r w:rsidRPr="00C93606">
              <w:rPr>
                <w:rFonts w:ascii="Arial" w:hAnsi="Arial" w:cs="Arial"/>
                <w:sz w:val="20"/>
                <w:szCs w:val="20"/>
                <w:lang w:val="en-BB" w:eastAsia="en-BB"/>
              </w:rPr>
              <w:t>0.0101</w:t>
            </w:r>
          </w:p>
        </w:tc>
      </w:tr>
      <w:tr w:rsidR="00C93606" w:rsidRPr="00C93606" w14:paraId="2D5D3439" w14:textId="77777777" w:rsidTr="00C93606">
        <w:trPr>
          <w:gridAfter w:val="1"/>
          <w:wAfter w:w="44" w:type="dxa"/>
          <w:trHeight w:val="300"/>
        </w:trPr>
        <w:tc>
          <w:tcPr>
            <w:tcW w:w="1262" w:type="dxa"/>
            <w:shd w:val="clear" w:color="auto" w:fill="auto"/>
            <w:noWrap/>
            <w:vAlign w:val="bottom"/>
            <w:hideMark/>
          </w:tcPr>
          <w:p w14:paraId="0000707B"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2BE7CF50"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14:paraId="7709057B"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30242A02"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2.54</w:t>
            </w:r>
          </w:p>
        </w:tc>
        <w:tc>
          <w:tcPr>
            <w:tcW w:w="1005" w:type="dxa"/>
            <w:shd w:val="clear" w:color="auto" w:fill="auto"/>
            <w:noWrap/>
            <w:vAlign w:val="bottom"/>
            <w:hideMark/>
          </w:tcPr>
          <w:p w14:paraId="766C5EF9"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368464E7"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101FC1DF"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362093A6" w14:textId="77777777" w:rsidTr="00C93606">
        <w:trPr>
          <w:gridAfter w:val="1"/>
          <w:wAfter w:w="44" w:type="dxa"/>
          <w:trHeight w:val="300"/>
        </w:trPr>
        <w:tc>
          <w:tcPr>
            <w:tcW w:w="1262" w:type="dxa"/>
            <w:shd w:val="clear" w:color="auto" w:fill="auto"/>
            <w:noWrap/>
            <w:vAlign w:val="bottom"/>
            <w:hideMark/>
          </w:tcPr>
          <w:p w14:paraId="6BA928A0"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53886BA0"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14:paraId="3395A960"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0F8F8FF6"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1.43</w:t>
            </w:r>
          </w:p>
        </w:tc>
        <w:tc>
          <w:tcPr>
            <w:tcW w:w="1005" w:type="dxa"/>
            <w:shd w:val="clear" w:color="auto" w:fill="auto"/>
            <w:noWrap/>
            <w:vAlign w:val="bottom"/>
            <w:hideMark/>
          </w:tcPr>
          <w:p w14:paraId="119279CE"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3B579879"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2A811C1F"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6169590E" w14:textId="77777777" w:rsidTr="00C93606">
        <w:trPr>
          <w:gridAfter w:val="1"/>
          <w:wAfter w:w="44" w:type="dxa"/>
          <w:trHeight w:val="300"/>
        </w:trPr>
        <w:tc>
          <w:tcPr>
            <w:tcW w:w="1262" w:type="dxa"/>
            <w:shd w:val="clear" w:color="auto" w:fill="auto"/>
            <w:noWrap/>
            <w:vAlign w:val="bottom"/>
            <w:hideMark/>
          </w:tcPr>
          <w:p w14:paraId="1ACD1E99"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18-Jan-19</w:t>
            </w:r>
          </w:p>
        </w:tc>
        <w:tc>
          <w:tcPr>
            <w:tcW w:w="4717" w:type="dxa"/>
            <w:shd w:val="clear" w:color="auto" w:fill="auto"/>
            <w:noWrap/>
            <w:vAlign w:val="bottom"/>
            <w:hideMark/>
          </w:tcPr>
          <w:p w14:paraId="4A1B9E83" w14:textId="77777777" w:rsidR="00C93606" w:rsidRPr="00C93606" w:rsidRDefault="00C93606" w:rsidP="00C93606">
            <w:pPr>
              <w:rPr>
                <w:rFonts w:ascii="Arial" w:hAnsi="Arial" w:cs="Arial"/>
                <w:color w:val="000000"/>
                <w:sz w:val="20"/>
                <w:szCs w:val="20"/>
                <w:lang w:val="en-BB" w:eastAsia="en-BB"/>
              </w:rPr>
            </w:pPr>
            <w:r w:rsidRPr="00C93606">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14:paraId="209CD3A5"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w</w:t>
            </w:r>
          </w:p>
        </w:tc>
        <w:tc>
          <w:tcPr>
            <w:tcW w:w="939" w:type="dxa"/>
            <w:shd w:val="clear" w:color="auto" w:fill="auto"/>
            <w:noWrap/>
            <w:vAlign w:val="bottom"/>
            <w:hideMark/>
          </w:tcPr>
          <w:p w14:paraId="3B70226E" w14:textId="77777777" w:rsidR="00C93606" w:rsidRPr="00C93606" w:rsidRDefault="00C93606" w:rsidP="00C93606">
            <w:pPr>
              <w:jc w:val="right"/>
              <w:rPr>
                <w:rFonts w:ascii="Arial" w:hAnsi="Arial" w:cs="Arial"/>
                <w:color w:val="000000"/>
                <w:sz w:val="20"/>
                <w:szCs w:val="20"/>
                <w:lang w:val="en-BB" w:eastAsia="en-BB"/>
              </w:rPr>
            </w:pPr>
            <w:r w:rsidRPr="00C93606">
              <w:rPr>
                <w:rFonts w:ascii="Arial" w:hAnsi="Arial" w:cs="Arial"/>
                <w:color w:val="000000"/>
                <w:sz w:val="20"/>
                <w:szCs w:val="20"/>
                <w:lang w:val="en-BB" w:eastAsia="en-BB"/>
              </w:rPr>
              <w:t>0.94</w:t>
            </w:r>
          </w:p>
        </w:tc>
        <w:tc>
          <w:tcPr>
            <w:tcW w:w="1005" w:type="dxa"/>
            <w:shd w:val="clear" w:color="auto" w:fill="auto"/>
            <w:noWrap/>
            <w:vAlign w:val="bottom"/>
            <w:hideMark/>
          </w:tcPr>
          <w:p w14:paraId="57E5A65C" w14:textId="77777777" w:rsidR="00C93606" w:rsidRPr="00C93606" w:rsidRDefault="00C93606" w:rsidP="00C93606">
            <w:pPr>
              <w:jc w:val="right"/>
              <w:rPr>
                <w:rFonts w:ascii="Arial" w:hAnsi="Arial" w:cs="Arial"/>
                <w:color w:val="000000"/>
                <w:sz w:val="20"/>
                <w:szCs w:val="20"/>
                <w:lang w:val="en-BB" w:eastAsia="en-BB"/>
              </w:rPr>
            </w:pPr>
          </w:p>
        </w:tc>
        <w:tc>
          <w:tcPr>
            <w:tcW w:w="939" w:type="dxa"/>
            <w:shd w:val="clear" w:color="auto" w:fill="auto"/>
            <w:noWrap/>
            <w:vAlign w:val="bottom"/>
            <w:hideMark/>
          </w:tcPr>
          <w:p w14:paraId="202BED71" w14:textId="77777777" w:rsidR="00C93606" w:rsidRPr="00C93606" w:rsidRDefault="00C93606" w:rsidP="00C93606">
            <w:pPr>
              <w:rPr>
                <w:sz w:val="20"/>
                <w:szCs w:val="20"/>
                <w:lang w:val="en-BB" w:eastAsia="en-BB"/>
              </w:rPr>
            </w:pPr>
          </w:p>
        </w:tc>
        <w:tc>
          <w:tcPr>
            <w:tcW w:w="1400" w:type="dxa"/>
            <w:shd w:val="clear" w:color="auto" w:fill="auto"/>
            <w:noWrap/>
            <w:vAlign w:val="bottom"/>
            <w:hideMark/>
          </w:tcPr>
          <w:p w14:paraId="5040CF9B" w14:textId="77777777" w:rsidR="00C93606" w:rsidRPr="00C93606" w:rsidRDefault="00C93606" w:rsidP="00C93606">
            <w:pPr>
              <w:jc w:val="center"/>
              <w:rPr>
                <w:rFonts w:ascii="Arial" w:hAnsi="Arial" w:cs="Arial"/>
                <w:color w:val="000000"/>
                <w:sz w:val="20"/>
                <w:szCs w:val="20"/>
                <w:lang w:val="en-BB" w:eastAsia="en-BB"/>
              </w:rPr>
            </w:pPr>
            <w:r w:rsidRPr="00C93606">
              <w:rPr>
                <w:rFonts w:ascii="Arial" w:hAnsi="Arial" w:cs="Arial"/>
                <w:color w:val="000000"/>
                <w:sz w:val="20"/>
                <w:szCs w:val="20"/>
                <w:lang w:val="en-BB" w:eastAsia="en-BB"/>
              </w:rPr>
              <w:t>0.00</w:t>
            </w:r>
          </w:p>
        </w:tc>
      </w:tr>
      <w:tr w:rsidR="00C93606" w:rsidRPr="00C93606" w14:paraId="521B5394" w14:textId="77777777" w:rsidTr="00C93606">
        <w:trPr>
          <w:trHeight w:val="300"/>
        </w:trPr>
        <w:tc>
          <w:tcPr>
            <w:tcW w:w="10800" w:type="dxa"/>
            <w:gridSpan w:val="8"/>
            <w:shd w:val="clear" w:color="auto" w:fill="auto"/>
            <w:noWrap/>
            <w:vAlign w:val="bottom"/>
            <w:hideMark/>
          </w:tcPr>
          <w:p w14:paraId="218A4F92" w14:textId="77777777" w:rsidR="00C93606" w:rsidRPr="00C93606" w:rsidRDefault="00C93606" w:rsidP="00C93606">
            <w:pPr>
              <w:rPr>
                <w:rFonts w:ascii="Arial" w:hAnsi="Arial" w:cs="Arial"/>
                <w:sz w:val="20"/>
                <w:szCs w:val="20"/>
                <w:lang w:val="en-BB" w:eastAsia="en-BB"/>
              </w:rPr>
            </w:pPr>
            <w:r w:rsidRPr="00C93606">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7EC63B7F"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ANNUAL GENERAL MEETING</w:t>
      </w:r>
    </w:p>
    <w:p w14:paraId="15E56609" w14:textId="77777777" w:rsidR="00F47FA7" w:rsidRDefault="00F47FA7" w:rsidP="00F47FA7">
      <w:pPr>
        <w:jc w:val="center"/>
        <w:rPr>
          <w:rFonts w:ascii="Verdana" w:hAnsi="Verdana"/>
          <w:b/>
          <w:bCs/>
          <w:sz w:val="20"/>
          <w:szCs w:val="20"/>
          <w:u w:val="single"/>
          <w:lang w:val="en-US"/>
        </w:rPr>
      </w:pPr>
    </w:p>
    <w:p w14:paraId="1C881427" w14:textId="77777777" w:rsidR="00F47FA7" w:rsidRPr="004C7A6A" w:rsidRDefault="00F47FA7" w:rsidP="00F47FA7">
      <w:pPr>
        <w:jc w:val="both"/>
        <w:rPr>
          <w:rFonts w:ascii="Verdana" w:hAnsi="Verdana" w:cs="Calibri"/>
          <w:b/>
          <w:bCs/>
          <w:color w:val="000000"/>
          <w:sz w:val="20"/>
          <w:szCs w:val="20"/>
          <w:lang w:val="en-BB" w:eastAsia="en-BB"/>
        </w:rPr>
      </w:pPr>
      <w:r w:rsidRPr="004C7A6A">
        <w:rPr>
          <w:rFonts w:ascii="Verdana" w:hAnsi="Verdana" w:cs="Calibri"/>
          <w:b/>
          <w:bCs/>
          <w:color w:val="000000"/>
          <w:sz w:val="20"/>
          <w:szCs w:val="20"/>
          <w:lang w:val="en-BB" w:eastAsia="en-BB"/>
        </w:rPr>
        <w:t xml:space="preserve">Goddard Enterprises Limited - </w:t>
      </w:r>
      <w:r w:rsidRPr="004C7A6A">
        <w:rPr>
          <w:rFonts w:ascii="Verdana" w:hAnsi="Verdana" w:cs="Calibri"/>
          <w:color w:val="000000"/>
          <w:sz w:val="20"/>
          <w:szCs w:val="20"/>
          <w:lang w:val="en-BB" w:eastAsia="en-BB"/>
        </w:rPr>
        <w:t>Notice is hereby given that the Annual General Meeting of the Shareholders of the Company will be held on January 25</w:t>
      </w:r>
      <w:r w:rsidRPr="004C7A6A">
        <w:rPr>
          <w:rFonts w:ascii="Verdana" w:hAnsi="Verdana" w:cs="Calibri"/>
          <w:color w:val="000000"/>
          <w:sz w:val="20"/>
          <w:szCs w:val="20"/>
          <w:vertAlign w:val="superscript"/>
          <w:lang w:val="en-BB" w:eastAsia="en-BB"/>
        </w:rPr>
        <w:t>th</w:t>
      </w:r>
      <w:r w:rsidRPr="004C7A6A">
        <w:rPr>
          <w:rFonts w:ascii="Verdana" w:hAnsi="Verdana" w:cs="Calibri"/>
          <w:color w:val="000000"/>
          <w:sz w:val="20"/>
          <w:szCs w:val="20"/>
          <w:lang w:val="en-BB" w:eastAsia="en-BB"/>
        </w:rPr>
        <w:t>, 2019 at the Walcott Warner Theatre, Errol Barrow Centre for Creative Imagination, The University of the West Indies, Cave Hill Campus.</w:t>
      </w:r>
    </w:p>
    <w:p w14:paraId="2B79EE71" w14:textId="77777777" w:rsidR="00F47FA7" w:rsidRDefault="00F47FA7" w:rsidP="00F47FA7">
      <w:pPr>
        <w:jc w:val="center"/>
        <w:rPr>
          <w:rFonts w:ascii="Verdana" w:hAnsi="Verdana"/>
          <w:b/>
          <w:bCs/>
          <w:sz w:val="20"/>
          <w:szCs w:val="20"/>
          <w:u w:val="single"/>
          <w:lang w:val="en-US"/>
        </w:rPr>
      </w:pPr>
    </w:p>
    <w:p w14:paraId="7FBD2975" w14:textId="77777777" w:rsidR="00F47FA7" w:rsidRDefault="00F47FA7" w:rsidP="00F47FA7">
      <w:pPr>
        <w:jc w:val="center"/>
        <w:rPr>
          <w:rFonts w:ascii="Verdana" w:hAnsi="Verdana"/>
          <w:b/>
          <w:bCs/>
          <w:sz w:val="20"/>
          <w:szCs w:val="20"/>
          <w:u w:val="single"/>
          <w:lang w:val="en-US"/>
        </w:rPr>
      </w:pPr>
    </w:p>
    <w:p w14:paraId="16EC677D"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04ABFC11" w14:textId="77777777" w:rsidR="00F47FA7" w:rsidRDefault="00F47FA7" w:rsidP="00F47FA7">
      <w:pPr>
        <w:jc w:val="both"/>
        <w:rPr>
          <w:rFonts w:ascii="Verdana" w:hAnsi="Verdana" w:cs="Calibri"/>
          <w:color w:val="000000"/>
          <w:sz w:val="20"/>
          <w:szCs w:val="20"/>
          <w:lang w:val="en-BB" w:eastAsia="en-BB"/>
        </w:rPr>
      </w:pPr>
      <w:r>
        <w:rPr>
          <w:rFonts w:ascii="Verdana" w:hAnsi="Verdana" w:cs="Calibri"/>
          <w:b/>
          <w:bCs/>
          <w:color w:val="000000"/>
          <w:sz w:val="20"/>
          <w:szCs w:val="20"/>
          <w:lang w:val="en-US" w:eastAsia="en-BB"/>
        </w:rPr>
        <w:t>FirstCaribbean International Bank</w:t>
      </w:r>
      <w:r w:rsidRPr="00FE1768">
        <w:rPr>
          <w:rFonts w:ascii="Verdana" w:hAnsi="Verdana" w:cs="Calibri"/>
          <w:b/>
          <w:bCs/>
          <w:color w:val="000000"/>
          <w:sz w:val="20"/>
          <w:szCs w:val="20"/>
          <w:lang w:val="en-BB" w:eastAsia="en-BB"/>
        </w:rPr>
        <w:t xml:space="preserve"> </w:t>
      </w:r>
      <w:r w:rsidRPr="00FE1768">
        <w:rPr>
          <w:rFonts w:ascii="Verdana" w:hAnsi="Verdana" w:cs="Calibri"/>
          <w:color w:val="000000"/>
          <w:sz w:val="20"/>
          <w:szCs w:val="20"/>
          <w:lang w:val="en-BB" w:eastAsia="en-BB"/>
        </w:rPr>
        <w:t xml:space="preserve">- Directors have declared a </w:t>
      </w:r>
      <w:r>
        <w:rPr>
          <w:rFonts w:ascii="Verdana" w:hAnsi="Verdana" w:cs="Calibri"/>
          <w:color w:val="000000"/>
          <w:sz w:val="20"/>
          <w:szCs w:val="20"/>
          <w:lang w:val="en-US" w:eastAsia="en-BB"/>
        </w:rPr>
        <w:t xml:space="preserve">final </w:t>
      </w:r>
      <w:r w:rsidRPr="00FE1768">
        <w:rPr>
          <w:rFonts w:ascii="Verdana" w:hAnsi="Verdana" w:cs="Calibri"/>
          <w:color w:val="000000"/>
          <w:sz w:val="20"/>
          <w:szCs w:val="20"/>
          <w:lang w:val="en-BB" w:eastAsia="en-BB"/>
        </w:rPr>
        <w:t xml:space="preserve">dividend of </w:t>
      </w:r>
      <w:r>
        <w:rPr>
          <w:rFonts w:ascii="Verdana" w:hAnsi="Verdana" w:cs="Calibri"/>
          <w:color w:val="000000"/>
          <w:sz w:val="20"/>
          <w:szCs w:val="20"/>
          <w:lang w:val="en-US" w:eastAsia="en-BB"/>
        </w:rPr>
        <w:t>one point two five</w:t>
      </w:r>
      <w:r w:rsidRPr="00FE1768">
        <w:rPr>
          <w:rFonts w:ascii="Verdana" w:hAnsi="Verdana" w:cs="Calibri"/>
          <w:color w:val="000000"/>
          <w:sz w:val="20"/>
          <w:szCs w:val="20"/>
          <w:lang w:val="en-BB" w:eastAsia="en-BB"/>
        </w:rPr>
        <w:t xml:space="preserve"> ($0.</w:t>
      </w:r>
      <w:r>
        <w:rPr>
          <w:rFonts w:ascii="Verdana" w:hAnsi="Verdana" w:cs="Calibri"/>
          <w:color w:val="000000"/>
          <w:sz w:val="20"/>
          <w:szCs w:val="20"/>
          <w:lang w:val="en-US" w:eastAsia="en-BB"/>
        </w:rPr>
        <w:t>01</w:t>
      </w:r>
      <w:r w:rsidRPr="00FE1768">
        <w:rPr>
          <w:rFonts w:ascii="Verdana" w:hAnsi="Verdana" w:cs="Calibri"/>
          <w:color w:val="000000"/>
          <w:sz w:val="20"/>
          <w:szCs w:val="20"/>
          <w:lang w:val="en-BB" w:eastAsia="en-BB"/>
        </w:rPr>
        <w:t>2</w:t>
      </w:r>
      <w:r>
        <w:rPr>
          <w:rFonts w:ascii="Verdana" w:hAnsi="Verdana" w:cs="Calibri"/>
          <w:color w:val="000000"/>
          <w:sz w:val="20"/>
          <w:szCs w:val="20"/>
          <w:lang w:val="en-US" w:eastAsia="en-BB"/>
        </w:rPr>
        <w:t>5</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US</w:t>
      </w:r>
      <w:r w:rsidRPr="00FE1768">
        <w:rPr>
          <w:rFonts w:ascii="Verdana" w:hAnsi="Verdana" w:cs="Calibri"/>
          <w:color w:val="000000"/>
          <w:sz w:val="20"/>
          <w:szCs w:val="20"/>
          <w:lang w:val="en-BB" w:eastAsia="en-BB"/>
        </w:rPr>
        <w:t xml:space="preserve"> cents per share to be paid on </w:t>
      </w:r>
      <w:r>
        <w:rPr>
          <w:rFonts w:ascii="Verdana" w:hAnsi="Verdana" w:cs="Calibri"/>
          <w:color w:val="000000"/>
          <w:sz w:val="20"/>
          <w:szCs w:val="20"/>
          <w:lang w:val="en-US" w:eastAsia="en-BB"/>
        </w:rPr>
        <w:t>January 25</w:t>
      </w:r>
      <w:r w:rsidRPr="00FE1768">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FE1768">
        <w:rPr>
          <w:rFonts w:ascii="Verdana" w:hAnsi="Verdana" w:cs="Calibri"/>
          <w:color w:val="000000"/>
          <w:sz w:val="20"/>
          <w:szCs w:val="20"/>
          <w:lang w:val="en-BB" w:eastAsia="en-BB"/>
        </w:rPr>
        <w:t xml:space="preserve"> to Shareholders on record at close of business</w:t>
      </w:r>
      <w:r>
        <w:rPr>
          <w:rFonts w:ascii="Verdana" w:hAnsi="Verdana" w:cs="Calibri"/>
          <w:color w:val="000000"/>
          <w:sz w:val="20"/>
          <w:szCs w:val="20"/>
          <w:lang w:val="en-US" w:eastAsia="en-BB"/>
        </w:rPr>
        <w:t xml:space="preserve"> on</w:t>
      </w:r>
      <w:r w:rsidRPr="00FE1768">
        <w:rPr>
          <w:rFonts w:ascii="Verdana" w:hAnsi="Verdana" w:cs="Calibri"/>
          <w:color w:val="000000"/>
          <w:sz w:val="20"/>
          <w:szCs w:val="20"/>
          <w:lang w:val="en-BB" w:eastAsia="en-BB"/>
        </w:rPr>
        <w:t xml:space="preserve"> </w:t>
      </w:r>
      <w:r>
        <w:rPr>
          <w:rFonts w:ascii="Verdana" w:hAnsi="Verdana" w:cs="Calibri"/>
          <w:color w:val="000000"/>
          <w:sz w:val="20"/>
          <w:szCs w:val="20"/>
          <w:lang w:val="en-US" w:eastAsia="en-BB"/>
        </w:rPr>
        <w:t>December 11</w:t>
      </w:r>
      <w:r w:rsidRPr="00E05004">
        <w:rPr>
          <w:rFonts w:ascii="Verdana" w:hAnsi="Verdana" w:cs="Calibri"/>
          <w:color w:val="000000"/>
          <w:sz w:val="20"/>
          <w:szCs w:val="20"/>
          <w:vertAlign w:val="superscript"/>
          <w:lang w:val="en-US" w:eastAsia="en-BB"/>
        </w:rPr>
        <w:t>th</w:t>
      </w:r>
      <w:r w:rsidRPr="00FE1768">
        <w:rPr>
          <w:rFonts w:ascii="Verdana" w:hAnsi="Verdana" w:cs="Calibri"/>
          <w:color w:val="000000"/>
          <w:sz w:val="20"/>
          <w:szCs w:val="20"/>
          <w:lang w:val="en-BB" w:eastAsia="en-BB"/>
        </w:rPr>
        <w:t>, 2018.</w:t>
      </w:r>
    </w:p>
    <w:p w14:paraId="54F1C74E" w14:textId="77777777" w:rsidR="00F47FA7" w:rsidRDefault="00F47FA7" w:rsidP="00F47FA7">
      <w:pPr>
        <w:jc w:val="both"/>
        <w:rPr>
          <w:rFonts w:ascii="Verdana" w:hAnsi="Verdana" w:cs="Calibri"/>
          <w:color w:val="000000"/>
          <w:sz w:val="20"/>
          <w:szCs w:val="20"/>
          <w:lang w:val="en-BB" w:eastAsia="en-BB"/>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6BF71298" w14:textId="77777777"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0" w:name="_Hlk534978748"/>
      <w:r w:rsidRPr="00647DC5">
        <w:rPr>
          <w:rFonts w:ascii="Verdana" w:hAnsi="Verdana"/>
          <w:b/>
          <w:bCs/>
          <w:sz w:val="20"/>
          <w:szCs w:val="20"/>
          <w:u w:val="single"/>
          <w:lang w:val="en-US"/>
        </w:rPr>
        <w:t>AMENDMENT TO INTERNATIONAL SECURITIES MARKET (ISM)</w:t>
      </w:r>
      <w:bookmarkStart w:id="1" w:name="_GoBack"/>
      <w:bookmarkEnd w:id="1"/>
    </w:p>
    <w:p w14:paraId="3403E369" w14:textId="77777777" w:rsidR="00F47FA7" w:rsidRDefault="00F47FA7" w:rsidP="00F47FA7">
      <w:pPr>
        <w:rPr>
          <w:rFonts w:ascii="Verdana" w:hAnsi="Verdana"/>
          <w:b/>
          <w:bCs/>
          <w:sz w:val="20"/>
          <w:szCs w:val="20"/>
          <w:u w:val="single"/>
          <w:lang w:val="en-US"/>
        </w:rPr>
      </w:pPr>
    </w:p>
    <w:p w14:paraId="1437F289" w14:textId="3C103C3E"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248EB133"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0"/>
    <w:p w14:paraId="047A6402" w14:textId="77777777"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 xml:space="preserve"> </w:t>
      </w:r>
    </w:p>
    <w:p w14:paraId="665B50AE" w14:textId="77777777" w:rsidR="00F47FA7" w:rsidRDefault="00F47FA7" w:rsidP="00F47FA7">
      <w:pPr>
        <w:rPr>
          <w:rFonts w:ascii="Verdana" w:hAnsi="Verdana"/>
          <w:b/>
          <w:bCs/>
          <w:sz w:val="20"/>
          <w:szCs w:val="20"/>
          <w:u w:val="single"/>
          <w:lang w:val="en-US"/>
        </w:rPr>
      </w:pPr>
    </w:p>
    <w:p w14:paraId="583306A4" w14:textId="77777777" w:rsidR="003223C1" w:rsidRDefault="003223C1">
      <w:pPr>
        <w:rPr>
          <w:rFonts w:ascii="Verdana" w:hAnsi="Verdana"/>
          <w:b/>
          <w:bCs/>
          <w:sz w:val="20"/>
          <w:szCs w:val="20"/>
          <w:u w:val="single"/>
          <w:lang w:val="en-US"/>
        </w:rPr>
      </w:pPr>
      <w:r>
        <w:rPr>
          <w:rFonts w:ascii="Verdana" w:hAnsi="Verdana"/>
          <w:b/>
          <w:bCs/>
          <w:sz w:val="20"/>
          <w:szCs w:val="20"/>
          <w:u w:val="single"/>
          <w:lang w:val="en-US"/>
        </w:rPr>
        <w:br w:type="page"/>
      </w:r>
    </w:p>
    <w:p w14:paraId="38929CD7" w14:textId="77777777"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lastRenderedPageBreak/>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34DB91A3"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3"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666EF1E1"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hyperlink r:id="rId14" w:history="1">
        <w:r w:rsidRPr="00A9520A">
          <w:rPr>
            <w:rStyle w:val="Hyperlink"/>
            <w:rFonts w:ascii="Verdana" w:hAnsi="Verdana"/>
            <w:bCs/>
            <w:sz w:val="20"/>
            <w:szCs w:val="20"/>
            <w:lang w:val="en-US"/>
          </w:rPr>
          <w:t>Rules of the Barbados Stock Exchange Inc</w:t>
        </w:r>
      </w:hyperlink>
      <w:r>
        <w:rPr>
          <w:rFonts w:ascii="Verdana" w:hAnsi="Verdana"/>
          <w:bCs/>
          <w:sz w:val="20"/>
          <w:szCs w:val="20"/>
          <w:lang w:val="en-US"/>
        </w:rPr>
        <w:t>.</w:t>
      </w:r>
    </w:p>
    <w:p w14:paraId="2699A798" w14:textId="77777777" w:rsidR="00F47FA7" w:rsidRDefault="00F47FA7" w:rsidP="00F47FA7">
      <w:pPr>
        <w:jc w:val="both"/>
        <w:rPr>
          <w:rFonts w:ascii="Verdana" w:hAnsi="Verdana"/>
          <w:b/>
          <w:bCs/>
          <w:sz w:val="20"/>
          <w:szCs w:val="20"/>
          <w:u w:val="single"/>
          <w:lang w:val="en-US"/>
        </w:rPr>
      </w:pPr>
    </w:p>
    <w:p w14:paraId="6FBF42C4" w14:textId="77777777" w:rsidR="00F47FA7" w:rsidRDefault="00F47FA7" w:rsidP="00F47FA7">
      <w:pPr>
        <w:jc w:val="both"/>
        <w:rPr>
          <w:rFonts w:ascii="Verdana" w:hAnsi="Verdana"/>
          <w:b/>
          <w:bCs/>
          <w:sz w:val="20"/>
          <w:szCs w:val="20"/>
          <w:u w:val="single"/>
          <w:lang w:val="en-US"/>
        </w:rPr>
      </w:pPr>
    </w:p>
    <w:p w14:paraId="17713D29"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BSE NOTICE</w:t>
      </w:r>
    </w:p>
    <w:p w14:paraId="6E440D5B" w14:textId="77777777" w:rsidR="00F47FA7" w:rsidRDefault="00F47FA7" w:rsidP="00F47FA7">
      <w:pPr>
        <w:jc w:val="both"/>
        <w:rPr>
          <w:rFonts w:ascii="Verdana" w:hAnsi="Verdana"/>
          <w:b/>
          <w:bCs/>
          <w:sz w:val="20"/>
          <w:szCs w:val="20"/>
          <w:u w:val="single"/>
          <w:lang w:val="en-US"/>
        </w:rPr>
      </w:pPr>
    </w:p>
    <w:p w14:paraId="43C1567E" w14:textId="49423282"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5"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0B98830A"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6"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74E7D9FE" w:rsidR="00590BA5" w:rsidRDefault="00F47FA7" w:rsidP="00F47FA7">
      <w:pPr>
        <w:jc w:val="both"/>
        <w:rPr>
          <w:rFonts w:ascii="Verdana" w:hAnsi="Verdana"/>
          <w:bCs/>
          <w:sz w:val="20"/>
          <w:szCs w:val="20"/>
          <w:lang w:val="en-US"/>
        </w:rPr>
        <w:sectPr w:rsidR="00590BA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r>
        <w:rPr>
          <w:rFonts w:ascii="Verdana" w:hAnsi="Verdana"/>
          <w:bCs/>
          <w:sz w:val="20"/>
          <w:szCs w:val="20"/>
          <w:lang w:val="en-US"/>
        </w:rPr>
        <w:t>in r</w:t>
      </w:r>
      <w:r w:rsidRPr="008D403A">
        <w:rPr>
          <w:rFonts w:ascii="Verdana" w:hAnsi="Verdana"/>
          <w:bCs/>
          <w:sz w:val="20"/>
          <w:szCs w:val="20"/>
          <w:lang w:val="en-US"/>
        </w:rPr>
        <w:t xml:space="preserve">eference to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23" w:history="1">
        <w:r w:rsidRPr="00DF0612">
          <w:rPr>
            <w:rStyle w:val="Hyperlink"/>
            <w:rFonts w:ascii="Verdana" w:hAnsi="Verdana"/>
            <w:bCs/>
            <w:sz w:val="20"/>
            <w:szCs w:val="20"/>
            <w:lang w:val="en-US"/>
          </w:rPr>
          <w:t>https://bse.com.bb/news/10876</w:t>
        </w:r>
      </w:hyperlink>
    </w:p>
    <w:tbl>
      <w:tblPr>
        <w:tblW w:w="15005" w:type="dxa"/>
        <w:jc w:val="center"/>
        <w:tblLook w:val="04A0" w:firstRow="1" w:lastRow="0" w:firstColumn="1" w:lastColumn="0" w:noHBand="0" w:noVBand="1"/>
      </w:tblPr>
      <w:tblGrid>
        <w:gridCol w:w="4919"/>
        <w:gridCol w:w="1252"/>
        <w:gridCol w:w="1093"/>
        <w:gridCol w:w="783"/>
        <w:gridCol w:w="783"/>
        <w:gridCol w:w="828"/>
        <w:gridCol w:w="912"/>
        <w:gridCol w:w="893"/>
        <w:gridCol w:w="828"/>
        <w:gridCol w:w="828"/>
        <w:gridCol w:w="939"/>
        <w:gridCol w:w="939"/>
        <w:gridCol w:w="8"/>
      </w:tblGrid>
      <w:tr w:rsidR="00B33B54" w:rsidRPr="00B33B54" w14:paraId="045A4569" w14:textId="77777777" w:rsidTr="00B33B54">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4C3C"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lastRenderedPageBreak/>
              <w:t>8th Avenue Belleville, ST. MICHAEL. BARBADOS.              TEL:436-9871/72   FAX 429-</w:t>
            </w:r>
            <w:proofErr w:type="gramStart"/>
            <w:r w:rsidRPr="00B33B54">
              <w:rPr>
                <w:rFonts w:ascii="Calibri" w:hAnsi="Calibri" w:cs="Calibri"/>
                <w:b/>
                <w:bCs/>
                <w:sz w:val="22"/>
                <w:szCs w:val="22"/>
                <w:lang w:val="en-BB" w:eastAsia="en-BB"/>
              </w:rPr>
              <w:t>8942  website</w:t>
            </w:r>
            <w:proofErr w:type="gramEnd"/>
            <w:r w:rsidRPr="00B33B54">
              <w:rPr>
                <w:rFonts w:ascii="Calibri" w:hAnsi="Calibri" w:cs="Calibri"/>
                <w:b/>
                <w:bCs/>
                <w:sz w:val="22"/>
                <w:szCs w:val="22"/>
                <w:lang w:val="en-BB" w:eastAsia="en-BB"/>
              </w:rPr>
              <w:t>:      www.bse.com.bb</w:t>
            </w:r>
          </w:p>
        </w:tc>
      </w:tr>
      <w:tr w:rsidR="00B33B54" w:rsidRPr="00B33B54" w14:paraId="36207851" w14:textId="77777777" w:rsidTr="00B33B54">
        <w:trPr>
          <w:trHeight w:val="300"/>
          <w:tblHeader/>
          <w:jc w:val="center"/>
        </w:trPr>
        <w:tc>
          <w:tcPr>
            <w:tcW w:w="1500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575AF" w14:textId="77777777" w:rsidR="00B33B54" w:rsidRPr="00B33B54" w:rsidRDefault="00B33B54" w:rsidP="00B33B54">
            <w:pPr>
              <w:jc w:val="center"/>
              <w:rPr>
                <w:rFonts w:ascii="Arial" w:hAnsi="Arial" w:cs="Arial"/>
                <w:b/>
                <w:bCs/>
                <w:color w:val="FF0000"/>
                <w:sz w:val="20"/>
                <w:szCs w:val="20"/>
                <w:lang w:val="en-BB" w:eastAsia="en-BB"/>
              </w:rPr>
            </w:pPr>
            <w:r w:rsidRPr="00B33B54">
              <w:rPr>
                <w:rFonts w:ascii="Arial" w:hAnsi="Arial" w:cs="Arial"/>
                <w:b/>
                <w:bCs/>
                <w:color w:val="FF0000"/>
                <w:sz w:val="20"/>
                <w:szCs w:val="20"/>
                <w:lang w:val="en-BB" w:eastAsia="en-BB"/>
              </w:rPr>
              <w:t>SHARE SUMMARY INFORMATION</w:t>
            </w:r>
          </w:p>
        </w:tc>
      </w:tr>
      <w:tr w:rsidR="00B33B54" w:rsidRPr="00B33B54" w14:paraId="26EC391B" w14:textId="77777777" w:rsidTr="00B33B54">
        <w:trPr>
          <w:trHeight w:val="300"/>
          <w:tblHeader/>
          <w:jc w:val="center"/>
        </w:trPr>
        <w:tc>
          <w:tcPr>
            <w:tcW w:w="15005"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B488AE"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Thursday January 24, 2019</w:t>
            </w:r>
          </w:p>
        </w:tc>
      </w:tr>
      <w:tr w:rsidR="00B33B54" w:rsidRPr="00B33B54" w14:paraId="0C570B57" w14:textId="77777777" w:rsidTr="00B33B54">
        <w:trPr>
          <w:gridAfter w:val="1"/>
          <w:wAfter w:w="8" w:type="dxa"/>
          <w:trHeight w:val="600"/>
          <w:tblHeader/>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F5775A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14:paraId="6948A3DC"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Last Trade Date</w:t>
            </w:r>
          </w:p>
        </w:tc>
        <w:tc>
          <w:tcPr>
            <w:tcW w:w="1093" w:type="dxa"/>
            <w:tcBorders>
              <w:top w:val="nil"/>
              <w:left w:val="nil"/>
              <w:bottom w:val="single" w:sz="4" w:space="0" w:color="auto"/>
              <w:right w:val="single" w:sz="4" w:space="0" w:color="auto"/>
            </w:tcBorders>
            <w:shd w:val="clear" w:color="auto" w:fill="auto"/>
            <w:vAlign w:val="bottom"/>
            <w:hideMark/>
          </w:tcPr>
          <w:p w14:paraId="22C33139"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14:paraId="35442CAD"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14:paraId="1372C1F1"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3486ECE7" w14:textId="77777777" w:rsidR="00B33B54" w:rsidRPr="00B33B54" w:rsidRDefault="00B33B54" w:rsidP="00B33B54">
            <w:pPr>
              <w:jc w:val="center"/>
              <w:rPr>
                <w:rFonts w:ascii="Calibri" w:hAnsi="Calibri" w:cs="Calibri"/>
                <w:b/>
                <w:bCs/>
                <w:sz w:val="22"/>
                <w:szCs w:val="22"/>
                <w:lang w:val="en-BB" w:eastAsia="en-BB"/>
              </w:rPr>
            </w:pPr>
            <w:proofErr w:type="gramStart"/>
            <w:r w:rsidRPr="00B33B54">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373B3628"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75996702"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1911A6B3"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Bid Price</w:t>
            </w:r>
          </w:p>
        </w:tc>
        <w:tc>
          <w:tcPr>
            <w:tcW w:w="828" w:type="dxa"/>
            <w:tcBorders>
              <w:top w:val="nil"/>
              <w:left w:val="nil"/>
              <w:bottom w:val="single" w:sz="4" w:space="0" w:color="auto"/>
              <w:right w:val="single" w:sz="4" w:space="0" w:color="auto"/>
            </w:tcBorders>
            <w:shd w:val="clear" w:color="auto" w:fill="auto"/>
            <w:vAlign w:val="bottom"/>
            <w:hideMark/>
          </w:tcPr>
          <w:p w14:paraId="5534D4F4"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66DA69C2" w14:textId="77777777" w:rsidR="00B33B54" w:rsidRPr="00B33B54" w:rsidRDefault="00B33B54" w:rsidP="00B33B54">
            <w:pPr>
              <w:jc w:val="center"/>
              <w:rPr>
                <w:rFonts w:ascii="Calibri" w:hAnsi="Calibri" w:cs="Calibri"/>
                <w:b/>
                <w:bCs/>
                <w:sz w:val="22"/>
                <w:szCs w:val="22"/>
                <w:lang w:val="en-BB" w:eastAsia="en-BB"/>
              </w:rPr>
            </w:pPr>
            <w:proofErr w:type="gramStart"/>
            <w:r w:rsidRPr="00B33B54">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14:paraId="64181E80" w14:textId="77777777" w:rsidR="00B33B54" w:rsidRPr="00B33B54" w:rsidRDefault="00B33B54" w:rsidP="00B33B54">
            <w:pPr>
              <w:jc w:val="center"/>
              <w:rPr>
                <w:rFonts w:ascii="Calibri" w:hAnsi="Calibri" w:cs="Calibri"/>
                <w:b/>
                <w:bCs/>
                <w:sz w:val="22"/>
                <w:szCs w:val="22"/>
                <w:lang w:val="en-BB" w:eastAsia="en-BB"/>
              </w:rPr>
            </w:pPr>
            <w:r w:rsidRPr="00B33B54">
              <w:rPr>
                <w:rFonts w:ascii="Calibri" w:hAnsi="Calibri" w:cs="Calibri"/>
                <w:b/>
                <w:bCs/>
                <w:sz w:val="22"/>
                <w:szCs w:val="22"/>
                <w:lang w:val="en-BB" w:eastAsia="en-BB"/>
              </w:rPr>
              <w:t>Ask        Size</w:t>
            </w:r>
          </w:p>
        </w:tc>
      </w:tr>
      <w:tr w:rsidR="00B33B54" w:rsidRPr="00B33B54" w14:paraId="133DE703"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25ABF3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14:paraId="6E66FDD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06-Jun-18</w:t>
            </w:r>
          </w:p>
        </w:tc>
        <w:tc>
          <w:tcPr>
            <w:tcW w:w="1093" w:type="dxa"/>
            <w:tcBorders>
              <w:top w:val="nil"/>
              <w:left w:val="nil"/>
              <w:bottom w:val="single" w:sz="4" w:space="0" w:color="auto"/>
              <w:right w:val="single" w:sz="4" w:space="0" w:color="auto"/>
            </w:tcBorders>
            <w:shd w:val="clear" w:color="auto" w:fill="auto"/>
            <w:noWrap/>
            <w:vAlign w:val="bottom"/>
            <w:hideMark/>
          </w:tcPr>
          <w:p w14:paraId="002619C7"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0B78F87"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D0A1CA4"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7F98555"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3A7D123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6B30265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13B9C17"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$0.02</w:t>
            </w:r>
          </w:p>
        </w:tc>
        <w:tc>
          <w:tcPr>
            <w:tcW w:w="828" w:type="dxa"/>
            <w:tcBorders>
              <w:top w:val="nil"/>
              <w:left w:val="nil"/>
              <w:bottom w:val="single" w:sz="4" w:space="0" w:color="auto"/>
              <w:right w:val="single" w:sz="4" w:space="0" w:color="auto"/>
            </w:tcBorders>
            <w:shd w:val="clear" w:color="auto" w:fill="auto"/>
            <w:noWrap/>
            <w:vAlign w:val="bottom"/>
            <w:hideMark/>
          </w:tcPr>
          <w:p w14:paraId="56DFF91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6963E64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14:paraId="38864CD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6,500</w:t>
            </w:r>
          </w:p>
        </w:tc>
      </w:tr>
      <w:tr w:rsidR="00B33B54" w:rsidRPr="00B33B54" w14:paraId="4FDFCA86"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8D425F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14:paraId="0DC0962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30-Oct-18</w:t>
            </w:r>
          </w:p>
        </w:tc>
        <w:tc>
          <w:tcPr>
            <w:tcW w:w="1093" w:type="dxa"/>
            <w:tcBorders>
              <w:top w:val="nil"/>
              <w:left w:val="nil"/>
              <w:bottom w:val="single" w:sz="4" w:space="0" w:color="auto"/>
              <w:right w:val="single" w:sz="4" w:space="0" w:color="auto"/>
            </w:tcBorders>
            <w:shd w:val="clear" w:color="auto" w:fill="auto"/>
            <w:noWrap/>
            <w:vAlign w:val="bottom"/>
            <w:hideMark/>
          </w:tcPr>
          <w:p w14:paraId="304DE6F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7A3129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60CD17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4CBCAC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092FB96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06E9186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75951A0"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$1.95</w:t>
            </w:r>
          </w:p>
        </w:tc>
        <w:tc>
          <w:tcPr>
            <w:tcW w:w="828" w:type="dxa"/>
            <w:tcBorders>
              <w:top w:val="nil"/>
              <w:left w:val="nil"/>
              <w:bottom w:val="single" w:sz="4" w:space="0" w:color="auto"/>
              <w:right w:val="single" w:sz="4" w:space="0" w:color="auto"/>
            </w:tcBorders>
            <w:shd w:val="clear" w:color="auto" w:fill="auto"/>
            <w:noWrap/>
            <w:vAlign w:val="bottom"/>
            <w:hideMark/>
          </w:tcPr>
          <w:p w14:paraId="789D41C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43F1B3FB"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2A9276A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207</w:t>
            </w:r>
          </w:p>
        </w:tc>
      </w:tr>
      <w:tr w:rsidR="00B33B54" w:rsidRPr="00B33B54" w14:paraId="442EC63B"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769644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14:paraId="0139ADD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16-Nov-18</w:t>
            </w:r>
          </w:p>
        </w:tc>
        <w:tc>
          <w:tcPr>
            <w:tcW w:w="1093" w:type="dxa"/>
            <w:tcBorders>
              <w:top w:val="nil"/>
              <w:left w:val="nil"/>
              <w:bottom w:val="single" w:sz="4" w:space="0" w:color="auto"/>
              <w:right w:val="single" w:sz="4" w:space="0" w:color="auto"/>
            </w:tcBorders>
            <w:shd w:val="clear" w:color="auto" w:fill="auto"/>
            <w:noWrap/>
            <w:vAlign w:val="bottom"/>
            <w:hideMark/>
          </w:tcPr>
          <w:p w14:paraId="1CCF297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2756BB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DB2B331"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B91679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24410C51"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6E8232D3"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3E4B9B9"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8B5A56E"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B9841C7"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B2060D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152C5740"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177A7E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7670A33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04-Sep-18</w:t>
            </w:r>
          </w:p>
        </w:tc>
        <w:tc>
          <w:tcPr>
            <w:tcW w:w="1093" w:type="dxa"/>
            <w:tcBorders>
              <w:top w:val="nil"/>
              <w:left w:val="nil"/>
              <w:bottom w:val="single" w:sz="4" w:space="0" w:color="auto"/>
              <w:right w:val="single" w:sz="4" w:space="0" w:color="auto"/>
            </w:tcBorders>
            <w:shd w:val="clear" w:color="auto" w:fill="auto"/>
            <w:noWrap/>
            <w:vAlign w:val="bottom"/>
            <w:hideMark/>
          </w:tcPr>
          <w:p w14:paraId="5A32DA4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BEC0F4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A13404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F95DF3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23A0879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607E5A1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A52DA9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7993345"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B50921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D00724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0773DD20"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11BDCB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14:paraId="04EFF1C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16-Jan-19</w:t>
            </w:r>
          </w:p>
        </w:tc>
        <w:tc>
          <w:tcPr>
            <w:tcW w:w="1093" w:type="dxa"/>
            <w:tcBorders>
              <w:top w:val="nil"/>
              <w:left w:val="nil"/>
              <w:bottom w:val="single" w:sz="4" w:space="0" w:color="auto"/>
              <w:right w:val="single" w:sz="4" w:space="0" w:color="auto"/>
            </w:tcBorders>
            <w:shd w:val="clear" w:color="auto" w:fill="auto"/>
            <w:noWrap/>
            <w:vAlign w:val="bottom"/>
            <w:hideMark/>
          </w:tcPr>
          <w:p w14:paraId="041A9B0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BBA6FE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A63BD4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F60DD6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321B84E0"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64C55CE4"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28976A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$0.30</w:t>
            </w:r>
          </w:p>
        </w:tc>
        <w:tc>
          <w:tcPr>
            <w:tcW w:w="828" w:type="dxa"/>
            <w:tcBorders>
              <w:top w:val="nil"/>
              <w:left w:val="nil"/>
              <w:bottom w:val="single" w:sz="4" w:space="0" w:color="auto"/>
              <w:right w:val="single" w:sz="4" w:space="0" w:color="auto"/>
            </w:tcBorders>
            <w:shd w:val="clear" w:color="auto" w:fill="auto"/>
            <w:noWrap/>
            <w:vAlign w:val="bottom"/>
            <w:hideMark/>
          </w:tcPr>
          <w:p w14:paraId="6E9A177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28825965"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28,000</w:t>
            </w:r>
          </w:p>
        </w:tc>
        <w:tc>
          <w:tcPr>
            <w:tcW w:w="939" w:type="dxa"/>
            <w:tcBorders>
              <w:top w:val="nil"/>
              <w:left w:val="nil"/>
              <w:bottom w:val="single" w:sz="4" w:space="0" w:color="auto"/>
              <w:right w:val="single" w:sz="4" w:space="0" w:color="auto"/>
            </w:tcBorders>
            <w:shd w:val="clear" w:color="auto" w:fill="auto"/>
            <w:noWrap/>
            <w:vAlign w:val="bottom"/>
            <w:hideMark/>
          </w:tcPr>
          <w:p w14:paraId="2BAC2E2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3,093</w:t>
            </w:r>
          </w:p>
        </w:tc>
      </w:tr>
      <w:tr w:rsidR="00B33B54" w:rsidRPr="00B33B54" w14:paraId="5ABE5B82"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2F6BC44"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14:paraId="4EA1338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21-Sep-17</w:t>
            </w:r>
          </w:p>
        </w:tc>
        <w:tc>
          <w:tcPr>
            <w:tcW w:w="1093" w:type="dxa"/>
            <w:tcBorders>
              <w:top w:val="nil"/>
              <w:left w:val="nil"/>
              <w:bottom w:val="single" w:sz="4" w:space="0" w:color="auto"/>
              <w:right w:val="single" w:sz="4" w:space="0" w:color="auto"/>
            </w:tcBorders>
            <w:shd w:val="clear" w:color="auto" w:fill="auto"/>
            <w:noWrap/>
            <w:vAlign w:val="bottom"/>
            <w:hideMark/>
          </w:tcPr>
          <w:p w14:paraId="19438091"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DA80B1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2BDADE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1C5FE4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23B948A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162429F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6B0C01"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9B82DF9"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9C8785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ABE1F2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311FA66E"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3C96E7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71A03FD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24-Jan-19</w:t>
            </w:r>
          </w:p>
        </w:tc>
        <w:tc>
          <w:tcPr>
            <w:tcW w:w="1093" w:type="dxa"/>
            <w:tcBorders>
              <w:top w:val="nil"/>
              <w:left w:val="nil"/>
              <w:bottom w:val="single" w:sz="4" w:space="0" w:color="auto"/>
              <w:right w:val="single" w:sz="4" w:space="0" w:color="auto"/>
            </w:tcBorders>
            <w:shd w:val="clear" w:color="auto" w:fill="auto"/>
            <w:noWrap/>
            <w:vAlign w:val="bottom"/>
            <w:hideMark/>
          </w:tcPr>
          <w:p w14:paraId="2BBF2A0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637</w:t>
            </w:r>
          </w:p>
        </w:tc>
        <w:tc>
          <w:tcPr>
            <w:tcW w:w="783" w:type="dxa"/>
            <w:tcBorders>
              <w:top w:val="nil"/>
              <w:left w:val="nil"/>
              <w:bottom w:val="single" w:sz="4" w:space="0" w:color="auto"/>
              <w:right w:val="single" w:sz="4" w:space="0" w:color="auto"/>
            </w:tcBorders>
            <w:shd w:val="clear" w:color="auto" w:fill="auto"/>
            <w:noWrap/>
            <w:vAlign w:val="bottom"/>
            <w:hideMark/>
          </w:tcPr>
          <w:p w14:paraId="5FBC041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$4.60</w:t>
            </w:r>
          </w:p>
        </w:tc>
        <w:tc>
          <w:tcPr>
            <w:tcW w:w="783" w:type="dxa"/>
            <w:tcBorders>
              <w:top w:val="nil"/>
              <w:left w:val="nil"/>
              <w:bottom w:val="single" w:sz="4" w:space="0" w:color="auto"/>
              <w:right w:val="single" w:sz="4" w:space="0" w:color="auto"/>
            </w:tcBorders>
            <w:shd w:val="clear" w:color="auto" w:fill="auto"/>
            <w:noWrap/>
            <w:vAlign w:val="bottom"/>
            <w:hideMark/>
          </w:tcPr>
          <w:p w14:paraId="4AF6C7D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$4.60</w:t>
            </w:r>
          </w:p>
        </w:tc>
        <w:tc>
          <w:tcPr>
            <w:tcW w:w="828" w:type="dxa"/>
            <w:tcBorders>
              <w:top w:val="nil"/>
              <w:left w:val="nil"/>
              <w:bottom w:val="single" w:sz="4" w:space="0" w:color="auto"/>
              <w:right w:val="single" w:sz="4" w:space="0" w:color="auto"/>
            </w:tcBorders>
            <w:shd w:val="clear" w:color="auto" w:fill="auto"/>
            <w:noWrap/>
            <w:vAlign w:val="bottom"/>
            <w:hideMark/>
          </w:tcPr>
          <w:p w14:paraId="785E68B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58E4F360"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6259861C"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1F7AD10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$4.10</w:t>
            </w:r>
          </w:p>
        </w:tc>
        <w:tc>
          <w:tcPr>
            <w:tcW w:w="828" w:type="dxa"/>
            <w:tcBorders>
              <w:top w:val="nil"/>
              <w:left w:val="nil"/>
              <w:bottom w:val="single" w:sz="4" w:space="0" w:color="auto"/>
              <w:right w:val="single" w:sz="4" w:space="0" w:color="auto"/>
            </w:tcBorders>
            <w:shd w:val="clear" w:color="auto" w:fill="auto"/>
            <w:noWrap/>
            <w:vAlign w:val="bottom"/>
            <w:hideMark/>
          </w:tcPr>
          <w:p w14:paraId="45B14F0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3E32CCA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14:paraId="3DE263E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1,573</w:t>
            </w:r>
          </w:p>
        </w:tc>
      </w:tr>
      <w:tr w:rsidR="00B33B54" w:rsidRPr="00B33B54" w14:paraId="2868D849"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6409A1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FirstCaribbean International Bank -*</w:t>
            </w:r>
          </w:p>
        </w:tc>
        <w:tc>
          <w:tcPr>
            <w:tcW w:w="1252" w:type="dxa"/>
            <w:tcBorders>
              <w:top w:val="nil"/>
              <w:left w:val="nil"/>
              <w:bottom w:val="single" w:sz="4" w:space="0" w:color="auto"/>
              <w:right w:val="single" w:sz="4" w:space="0" w:color="auto"/>
            </w:tcBorders>
            <w:shd w:val="clear" w:color="auto" w:fill="auto"/>
            <w:noWrap/>
            <w:vAlign w:val="bottom"/>
            <w:hideMark/>
          </w:tcPr>
          <w:p w14:paraId="176311F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23-Jan-19</w:t>
            </w:r>
          </w:p>
        </w:tc>
        <w:tc>
          <w:tcPr>
            <w:tcW w:w="1093" w:type="dxa"/>
            <w:tcBorders>
              <w:top w:val="nil"/>
              <w:left w:val="nil"/>
              <w:bottom w:val="single" w:sz="4" w:space="0" w:color="auto"/>
              <w:right w:val="single" w:sz="4" w:space="0" w:color="auto"/>
            </w:tcBorders>
            <w:shd w:val="clear" w:color="auto" w:fill="auto"/>
            <w:noWrap/>
            <w:vAlign w:val="bottom"/>
            <w:hideMark/>
          </w:tcPr>
          <w:p w14:paraId="4EB4BC0B"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69EDC4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774261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DE62BF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6231032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0D541039"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CFF0EA1"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$2.40</w:t>
            </w:r>
          </w:p>
        </w:tc>
        <w:tc>
          <w:tcPr>
            <w:tcW w:w="828" w:type="dxa"/>
            <w:tcBorders>
              <w:top w:val="nil"/>
              <w:left w:val="nil"/>
              <w:bottom w:val="single" w:sz="4" w:space="0" w:color="auto"/>
              <w:right w:val="single" w:sz="4" w:space="0" w:color="auto"/>
            </w:tcBorders>
            <w:shd w:val="clear" w:color="auto" w:fill="auto"/>
            <w:noWrap/>
            <w:vAlign w:val="bottom"/>
            <w:hideMark/>
          </w:tcPr>
          <w:p w14:paraId="0FE131F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$2.86</w:t>
            </w:r>
          </w:p>
        </w:tc>
        <w:tc>
          <w:tcPr>
            <w:tcW w:w="939" w:type="dxa"/>
            <w:tcBorders>
              <w:top w:val="nil"/>
              <w:left w:val="nil"/>
              <w:bottom w:val="single" w:sz="4" w:space="0" w:color="auto"/>
              <w:right w:val="single" w:sz="4" w:space="0" w:color="auto"/>
            </w:tcBorders>
            <w:shd w:val="clear" w:color="auto" w:fill="auto"/>
            <w:noWrap/>
            <w:vAlign w:val="bottom"/>
            <w:hideMark/>
          </w:tcPr>
          <w:p w14:paraId="4D46DE1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5,000</w:t>
            </w:r>
          </w:p>
        </w:tc>
        <w:tc>
          <w:tcPr>
            <w:tcW w:w="939" w:type="dxa"/>
            <w:tcBorders>
              <w:top w:val="nil"/>
              <w:left w:val="nil"/>
              <w:bottom w:val="single" w:sz="4" w:space="0" w:color="auto"/>
              <w:right w:val="single" w:sz="4" w:space="0" w:color="auto"/>
            </w:tcBorders>
            <w:shd w:val="clear" w:color="auto" w:fill="auto"/>
            <w:noWrap/>
            <w:vAlign w:val="bottom"/>
            <w:hideMark/>
          </w:tcPr>
          <w:p w14:paraId="32C41BB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100</w:t>
            </w:r>
          </w:p>
        </w:tc>
      </w:tr>
      <w:tr w:rsidR="00B33B54" w:rsidRPr="00B33B54" w14:paraId="73A5306D"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93E2BF4"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14:paraId="41291BC3"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14:paraId="611AE5CC"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FEEBAC5"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47FF47A"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BD2CF27"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0161D50D"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21370AF2"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7ABBABC"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22794F3"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738A1DEB"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4AAB317"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11,972</w:t>
            </w:r>
          </w:p>
        </w:tc>
      </w:tr>
      <w:tr w:rsidR="00B33B54" w:rsidRPr="00B33B54" w14:paraId="2A4F13E0"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33FB2D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14:paraId="5DBCDC0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15-Jan-19</w:t>
            </w:r>
          </w:p>
        </w:tc>
        <w:tc>
          <w:tcPr>
            <w:tcW w:w="1093" w:type="dxa"/>
            <w:tcBorders>
              <w:top w:val="nil"/>
              <w:left w:val="nil"/>
              <w:bottom w:val="single" w:sz="4" w:space="0" w:color="auto"/>
              <w:right w:val="single" w:sz="4" w:space="0" w:color="auto"/>
            </w:tcBorders>
            <w:shd w:val="clear" w:color="auto" w:fill="auto"/>
            <w:noWrap/>
            <w:vAlign w:val="bottom"/>
            <w:hideMark/>
          </w:tcPr>
          <w:p w14:paraId="31514D3C"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70CD117"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1BE0E1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3302F3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$0.57</w:t>
            </w:r>
          </w:p>
        </w:tc>
        <w:tc>
          <w:tcPr>
            <w:tcW w:w="912" w:type="dxa"/>
            <w:tcBorders>
              <w:top w:val="nil"/>
              <w:left w:val="nil"/>
              <w:bottom w:val="single" w:sz="4" w:space="0" w:color="auto"/>
              <w:right w:val="single" w:sz="4" w:space="0" w:color="auto"/>
            </w:tcBorders>
            <w:shd w:val="clear" w:color="auto" w:fill="auto"/>
            <w:noWrap/>
            <w:vAlign w:val="bottom"/>
            <w:hideMark/>
          </w:tcPr>
          <w:p w14:paraId="7A8F87F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$0.57</w:t>
            </w:r>
          </w:p>
        </w:tc>
        <w:tc>
          <w:tcPr>
            <w:tcW w:w="893" w:type="dxa"/>
            <w:tcBorders>
              <w:top w:val="nil"/>
              <w:left w:val="nil"/>
              <w:bottom w:val="single" w:sz="4" w:space="0" w:color="auto"/>
              <w:right w:val="single" w:sz="4" w:space="0" w:color="auto"/>
            </w:tcBorders>
            <w:shd w:val="clear" w:color="auto" w:fill="auto"/>
            <w:noWrap/>
            <w:vAlign w:val="bottom"/>
            <w:hideMark/>
          </w:tcPr>
          <w:p w14:paraId="6F6144FC"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1A0616D"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nil"/>
              <w:right w:val="single" w:sz="4" w:space="0" w:color="auto"/>
            </w:tcBorders>
            <w:shd w:val="clear" w:color="auto" w:fill="auto"/>
            <w:noWrap/>
            <w:vAlign w:val="bottom"/>
            <w:hideMark/>
          </w:tcPr>
          <w:p w14:paraId="00C6390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4F86EF14"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68EAB5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21,372</w:t>
            </w:r>
          </w:p>
        </w:tc>
      </w:tr>
      <w:tr w:rsidR="00B33B54" w:rsidRPr="00B33B54" w14:paraId="3159B4C8"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6BA3CD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Goddard Enterprises Limited</w:t>
            </w:r>
          </w:p>
        </w:tc>
        <w:tc>
          <w:tcPr>
            <w:tcW w:w="1252" w:type="dxa"/>
            <w:tcBorders>
              <w:top w:val="nil"/>
              <w:left w:val="nil"/>
              <w:bottom w:val="single" w:sz="4" w:space="0" w:color="auto"/>
              <w:right w:val="single" w:sz="4" w:space="0" w:color="auto"/>
            </w:tcBorders>
            <w:shd w:val="clear" w:color="auto" w:fill="auto"/>
            <w:noWrap/>
            <w:vAlign w:val="bottom"/>
            <w:hideMark/>
          </w:tcPr>
          <w:p w14:paraId="21BD9E8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23-Jan-19</w:t>
            </w:r>
          </w:p>
        </w:tc>
        <w:tc>
          <w:tcPr>
            <w:tcW w:w="1093" w:type="dxa"/>
            <w:tcBorders>
              <w:top w:val="nil"/>
              <w:left w:val="nil"/>
              <w:bottom w:val="single" w:sz="4" w:space="0" w:color="auto"/>
              <w:right w:val="single" w:sz="4" w:space="0" w:color="auto"/>
            </w:tcBorders>
            <w:shd w:val="clear" w:color="auto" w:fill="auto"/>
            <w:noWrap/>
            <w:vAlign w:val="bottom"/>
            <w:hideMark/>
          </w:tcPr>
          <w:p w14:paraId="0276D239"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36B84E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ED5CA7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AC4109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$3.73</w:t>
            </w:r>
          </w:p>
        </w:tc>
        <w:tc>
          <w:tcPr>
            <w:tcW w:w="912" w:type="dxa"/>
            <w:tcBorders>
              <w:top w:val="nil"/>
              <w:left w:val="nil"/>
              <w:bottom w:val="single" w:sz="4" w:space="0" w:color="auto"/>
              <w:right w:val="single" w:sz="4" w:space="0" w:color="auto"/>
            </w:tcBorders>
            <w:shd w:val="clear" w:color="auto" w:fill="auto"/>
            <w:noWrap/>
            <w:vAlign w:val="bottom"/>
            <w:hideMark/>
          </w:tcPr>
          <w:p w14:paraId="6EBD4BE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$3.73</w:t>
            </w:r>
          </w:p>
        </w:tc>
        <w:tc>
          <w:tcPr>
            <w:tcW w:w="893" w:type="dxa"/>
            <w:tcBorders>
              <w:top w:val="nil"/>
              <w:left w:val="nil"/>
              <w:bottom w:val="single" w:sz="4" w:space="0" w:color="auto"/>
              <w:right w:val="single" w:sz="4" w:space="0" w:color="auto"/>
            </w:tcBorders>
            <w:shd w:val="clear" w:color="auto" w:fill="auto"/>
            <w:noWrap/>
            <w:vAlign w:val="bottom"/>
            <w:hideMark/>
          </w:tcPr>
          <w:p w14:paraId="6F155E44"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1CE3B0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$3.25</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7FBB842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$3.71</w:t>
            </w:r>
          </w:p>
        </w:tc>
        <w:tc>
          <w:tcPr>
            <w:tcW w:w="939" w:type="dxa"/>
            <w:tcBorders>
              <w:top w:val="nil"/>
              <w:left w:val="nil"/>
              <w:bottom w:val="single" w:sz="4" w:space="0" w:color="auto"/>
              <w:right w:val="single" w:sz="4" w:space="0" w:color="auto"/>
            </w:tcBorders>
            <w:shd w:val="clear" w:color="auto" w:fill="auto"/>
            <w:noWrap/>
            <w:vAlign w:val="bottom"/>
            <w:hideMark/>
          </w:tcPr>
          <w:p w14:paraId="57C9119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14:paraId="57B40CB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2,440</w:t>
            </w:r>
          </w:p>
        </w:tc>
      </w:tr>
      <w:tr w:rsidR="00B33B54" w:rsidRPr="00B33B54" w14:paraId="1F3BAF8A"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9793BBD"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14:paraId="1AF5AEC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31-Dec-18</w:t>
            </w:r>
          </w:p>
        </w:tc>
        <w:tc>
          <w:tcPr>
            <w:tcW w:w="1093" w:type="dxa"/>
            <w:tcBorders>
              <w:top w:val="nil"/>
              <w:left w:val="nil"/>
              <w:bottom w:val="single" w:sz="4" w:space="0" w:color="auto"/>
              <w:right w:val="single" w:sz="4" w:space="0" w:color="auto"/>
            </w:tcBorders>
            <w:shd w:val="clear" w:color="auto" w:fill="auto"/>
            <w:noWrap/>
            <w:vAlign w:val="bottom"/>
            <w:hideMark/>
          </w:tcPr>
          <w:p w14:paraId="5E3E0DEF"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DA97247"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891C93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BE0F80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14:paraId="10981577"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14:paraId="357C1F71"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5CF0824"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$3.41</w:t>
            </w:r>
          </w:p>
        </w:tc>
        <w:tc>
          <w:tcPr>
            <w:tcW w:w="828" w:type="dxa"/>
            <w:tcBorders>
              <w:top w:val="nil"/>
              <w:left w:val="nil"/>
              <w:bottom w:val="single" w:sz="4" w:space="0" w:color="auto"/>
              <w:right w:val="single" w:sz="4" w:space="0" w:color="auto"/>
            </w:tcBorders>
            <w:shd w:val="clear" w:color="auto" w:fill="auto"/>
            <w:noWrap/>
            <w:vAlign w:val="bottom"/>
            <w:hideMark/>
          </w:tcPr>
          <w:p w14:paraId="227841F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$3.95</w:t>
            </w:r>
          </w:p>
        </w:tc>
        <w:tc>
          <w:tcPr>
            <w:tcW w:w="939" w:type="dxa"/>
            <w:tcBorders>
              <w:top w:val="nil"/>
              <w:left w:val="nil"/>
              <w:bottom w:val="single" w:sz="4" w:space="0" w:color="auto"/>
              <w:right w:val="single" w:sz="4" w:space="0" w:color="auto"/>
            </w:tcBorders>
            <w:shd w:val="clear" w:color="auto" w:fill="auto"/>
            <w:noWrap/>
            <w:vAlign w:val="bottom"/>
            <w:hideMark/>
          </w:tcPr>
          <w:p w14:paraId="7A87885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244</w:t>
            </w:r>
          </w:p>
        </w:tc>
        <w:tc>
          <w:tcPr>
            <w:tcW w:w="939" w:type="dxa"/>
            <w:tcBorders>
              <w:top w:val="nil"/>
              <w:left w:val="nil"/>
              <w:bottom w:val="single" w:sz="4" w:space="0" w:color="auto"/>
              <w:right w:val="single" w:sz="4" w:space="0" w:color="auto"/>
            </w:tcBorders>
            <w:shd w:val="clear" w:color="auto" w:fill="auto"/>
            <w:noWrap/>
            <w:vAlign w:val="bottom"/>
            <w:hideMark/>
          </w:tcPr>
          <w:p w14:paraId="3C86ECE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5,286</w:t>
            </w:r>
          </w:p>
        </w:tc>
      </w:tr>
      <w:tr w:rsidR="00B33B54" w:rsidRPr="00B33B54" w14:paraId="0B63C3D7"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FCA1580"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14:paraId="16A7BD9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04-Dec-18</w:t>
            </w:r>
          </w:p>
        </w:tc>
        <w:tc>
          <w:tcPr>
            <w:tcW w:w="1093" w:type="dxa"/>
            <w:tcBorders>
              <w:top w:val="nil"/>
              <w:left w:val="nil"/>
              <w:bottom w:val="single" w:sz="4" w:space="0" w:color="auto"/>
              <w:right w:val="single" w:sz="4" w:space="0" w:color="auto"/>
            </w:tcBorders>
            <w:shd w:val="clear" w:color="auto" w:fill="auto"/>
            <w:noWrap/>
            <w:vAlign w:val="bottom"/>
            <w:hideMark/>
          </w:tcPr>
          <w:p w14:paraId="3C205D5C"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0AA6BA9"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4F1190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05AB55B"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02EC2F4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39DEEB7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7FB4BC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$0.41</w:t>
            </w:r>
          </w:p>
        </w:tc>
        <w:tc>
          <w:tcPr>
            <w:tcW w:w="828" w:type="dxa"/>
            <w:tcBorders>
              <w:top w:val="nil"/>
              <w:left w:val="nil"/>
              <w:bottom w:val="single" w:sz="4" w:space="0" w:color="auto"/>
              <w:right w:val="single" w:sz="4" w:space="0" w:color="auto"/>
            </w:tcBorders>
            <w:shd w:val="clear" w:color="auto" w:fill="auto"/>
            <w:noWrap/>
            <w:vAlign w:val="bottom"/>
            <w:hideMark/>
          </w:tcPr>
          <w:p w14:paraId="3E97208E"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6C8CCD0"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1,968</w:t>
            </w:r>
          </w:p>
        </w:tc>
        <w:tc>
          <w:tcPr>
            <w:tcW w:w="939" w:type="dxa"/>
            <w:tcBorders>
              <w:top w:val="nil"/>
              <w:left w:val="nil"/>
              <w:bottom w:val="single" w:sz="4" w:space="0" w:color="auto"/>
              <w:right w:val="single" w:sz="4" w:space="0" w:color="auto"/>
            </w:tcBorders>
            <w:shd w:val="clear" w:color="auto" w:fill="auto"/>
            <w:noWrap/>
            <w:vAlign w:val="bottom"/>
            <w:hideMark/>
          </w:tcPr>
          <w:p w14:paraId="2066309D"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6A78CFDC"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D5CC98E"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14:paraId="3BACF3C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23-Oct-18</w:t>
            </w:r>
          </w:p>
        </w:tc>
        <w:tc>
          <w:tcPr>
            <w:tcW w:w="1093" w:type="dxa"/>
            <w:tcBorders>
              <w:top w:val="nil"/>
              <w:left w:val="nil"/>
              <w:bottom w:val="single" w:sz="4" w:space="0" w:color="auto"/>
              <w:right w:val="single" w:sz="4" w:space="0" w:color="auto"/>
            </w:tcBorders>
            <w:shd w:val="clear" w:color="auto" w:fill="auto"/>
            <w:noWrap/>
            <w:vAlign w:val="bottom"/>
            <w:hideMark/>
          </w:tcPr>
          <w:p w14:paraId="7510CCB1"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089935F"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8E75AB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E90B31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5034510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021640AF"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ABC2EB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14:paraId="10585A8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$5.85</w:t>
            </w:r>
          </w:p>
        </w:tc>
        <w:tc>
          <w:tcPr>
            <w:tcW w:w="939" w:type="dxa"/>
            <w:tcBorders>
              <w:top w:val="nil"/>
              <w:left w:val="nil"/>
              <w:bottom w:val="single" w:sz="4" w:space="0" w:color="auto"/>
              <w:right w:val="single" w:sz="4" w:space="0" w:color="auto"/>
            </w:tcBorders>
            <w:shd w:val="clear" w:color="auto" w:fill="auto"/>
            <w:noWrap/>
            <w:vAlign w:val="bottom"/>
            <w:hideMark/>
          </w:tcPr>
          <w:p w14:paraId="2896B5A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14:paraId="38C4A19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1,000</w:t>
            </w:r>
          </w:p>
        </w:tc>
      </w:tr>
      <w:tr w:rsidR="00B33B54" w:rsidRPr="00B33B54" w14:paraId="018B5B5D"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7CB243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14:paraId="0739C833"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23-Jun-16</w:t>
            </w:r>
          </w:p>
        </w:tc>
        <w:tc>
          <w:tcPr>
            <w:tcW w:w="1093" w:type="dxa"/>
            <w:tcBorders>
              <w:top w:val="nil"/>
              <w:left w:val="nil"/>
              <w:bottom w:val="single" w:sz="4" w:space="0" w:color="auto"/>
              <w:right w:val="single" w:sz="4" w:space="0" w:color="auto"/>
            </w:tcBorders>
            <w:shd w:val="clear" w:color="auto" w:fill="auto"/>
            <w:noWrap/>
            <w:vAlign w:val="bottom"/>
            <w:hideMark/>
          </w:tcPr>
          <w:p w14:paraId="4EC1FB0F"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2C9409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DBEFDDF"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31E563E"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5DDF473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59BCCA4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AA8B479"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5206603"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6F67C0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901B50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12035C88"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A3CB5A2"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14:paraId="6610E031"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11-Jan-19</w:t>
            </w:r>
          </w:p>
        </w:tc>
        <w:tc>
          <w:tcPr>
            <w:tcW w:w="1093" w:type="dxa"/>
            <w:tcBorders>
              <w:top w:val="nil"/>
              <w:left w:val="nil"/>
              <w:bottom w:val="single" w:sz="4" w:space="0" w:color="auto"/>
              <w:right w:val="single" w:sz="4" w:space="0" w:color="auto"/>
            </w:tcBorders>
            <w:shd w:val="clear" w:color="auto" w:fill="auto"/>
            <w:noWrap/>
            <w:vAlign w:val="bottom"/>
            <w:hideMark/>
          </w:tcPr>
          <w:p w14:paraId="3075A306"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BFBF43F"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BD5F145"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995E2D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662C5F32"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4F4CDC20"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2A5A518"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$2.10</w:t>
            </w:r>
          </w:p>
        </w:tc>
        <w:tc>
          <w:tcPr>
            <w:tcW w:w="828" w:type="dxa"/>
            <w:tcBorders>
              <w:top w:val="nil"/>
              <w:left w:val="nil"/>
              <w:bottom w:val="single" w:sz="4" w:space="0" w:color="auto"/>
              <w:right w:val="single" w:sz="4" w:space="0" w:color="auto"/>
            </w:tcBorders>
            <w:shd w:val="clear" w:color="auto" w:fill="auto"/>
            <w:noWrap/>
            <w:vAlign w:val="bottom"/>
            <w:hideMark/>
          </w:tcPr>
          <w:p w14:paraId="37BB7205"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$3.05</w:t>
            </w:r>
          </w:p>
        </w:tc>
        <w:tc>
          <w:tcPr>
            <w:tcW w:w="939" w:type="dxa"/>
            <w:tcBorders>
              <w:top w:val="nil"/>
              <w:left w:val="nil"/>
              <w:bottom w:val="single" w:sz="4" w:space="0" w:color="auto"/>
              <w:right w:val="single" w:sz="4" w:space="0" w:color="auto"/>
            </w:tcBorders>
            <w:shd w:val="clear" w:color="auto" w:fill="auto"/>
            <w:noWrap/>
            <w:vAlign w:val="bottom"/>
            <w:hideMark/>
          </w:tcPr>
          <w:p w14:paraId="2D11FDAA"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260</w:t>
            </w:r>
          </w:p>
        </w:tc>
        <w:tc>
          <w:tcPr>
            <w:tcW w:w="939" w:type="dxa"/>
            <w:tcBorders>
              <w:top w:val="nil"/>
              <w:left w:val="nil"/>
              <w:bottom w:val="single" w:sz="4" w:space="0" w:color="auto"/>
              <w:right w:val="single" w:sz="4" w:space="0" w:color="auto"/>
            </w:tcBorders>
            <w:shd w:val="clear" w:color="auto" w:fill="auto"/>
            <w:noWrap/>
            <w:vAlign w:val="bottom"/>
            <w:hideMark/>
          </w:tcPr>
          <w:p w14:paraId="263D200D"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25,278</w:t>
            </w:r>
          </w:p>
        </w:tc>
      </w:tr>
      <w:tr w:rsidR="00B33B54" w:rsidRPr="00B33B54" w14:paraId="4C5DDB57"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6017DA9"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West India Biscuit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223E955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07-Jan-19</w:t>
            </w:r>
          </w:p>
        </w:tc>
        <w:tc>
          <w:tcPr>
            <w:tcW w:w="1093" w:type="dxa"/>
            <w:tcBorders>
              <w:top w:val="nil"/>
              <w:left w:val="nil"/>
              <w:bottom w:val="single" w:sz="4" w:space="0" w:color="auto"/>
              <w:right w:val="single" w:sz="4" w:space="0" w:color="auto"/>
            </w:tcBorders>
            <w:shd w:val="clear" w:color="auto" w:fill="auto"/>
            <w:noWrap/>
            <w:vAlign w:val="bottom"/>
            <w:hideMark/>
          </w:tcPr>
          <w:p w14:paraId="55F3CF05"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559D74D"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2A5485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9D50140"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7B9DF7A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7633726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EB8A911"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$21.00</w:t>
            </w:r>
          </w:p>
        </w:tc>
        <w:tc>
          <w:tcPr>
            <w:tcW w:w="828" w:type="dxa"/>
            <w:tcBorders>
              <w:top w:val="nil"/>
              <w:left w:val="nil"/>
              <w:bottom w:val="single" w:sz="4" w:space="0" w:color="auto"/>
              <w:right w:val="single" w:sz="4" w:space="0" w:color="auto"/>
            </w:tcBorders>
            <w:shd w:val="clear" w:color="auto" w:fill="auto"/>
            <w:noWrap/>
            <w:vAlign w:val="bottom"/>
            <w:hideMark/>
          </w:tcPr>
          <w:p w14:paraId="7D3ACE4F"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409A46F"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14:paraId="10F61A5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38C2033F"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7B480FB"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Emera Deposit Receipt</w:t>
            </w:r>
          </w:p>
        </w:tc>
        <w:tc>
          <w:tcPr>
            <w:tcW w:w="1252" w:type="dxa"/>
            <w:tcBorders>
              <w:top w:val="nil"/>
              <w:left w:val="nil"/>
              <w:bottom w:val="single" w:sz="4" w:space="0" w:color="auto"/>
              <w:right w:val="single" w:sz="4" w:space="0" w:color="auto"/>
            </w:tcBorders>
            <w:shd w:val="clear" w:color="auto" w:fill="auto"/>
            <w:noWrap/>
            <w:vAlign w:val="bottom"/>
            <w:hideMark/>
          </w:tcPr>
          <w:p w14:paraId="72C4F7FE"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096AD12D"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1E74F3D"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1D7B13A"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AB6BE49"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$16.61</w:t>
            </w:r>
          </w:p>
        </w:tc>
        <w:tc>
          <w:tcPr>
            <w:tcW w:w="912" w:type="dxa"/>
            <w:tcBorders>
              <w:top w:val="nil"/>
              <w:left w:val="nil"/>
              <w:bottom w:val="single" w:sz="4" w:space="0" w:color="auto"/>
              <w:right w:val="single" w:sz="4" w:space="0" w:color="auto"/>
            </w:tcBorders>
            <w:shd w:val="clear" w:color="auto" w:fill="auto"/>
            <w:noWrap/>
            <w:vAlign w:val="bottom"/>
            <w:hideMark/>
          </w:tcPr>
          <w:p w14:paraId="5FAEC38C"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$16.68</w:t>
            </w:r>
          </w:p>
        </w:tc>
        <w:tc>
          <w:tcPr>
            <w:tcW w:w="893" w:type="dxa"/>
            <w:tcBorders>
              <w:top w:val="nil"/>
              <w:left w:val="nil"/>
              <w:bottom w:val="single" w:sz="4" w:space="0" w:color="auto"/>
              <w:right w:val="single" w:sz="4" w:space="0" w:color="auto"/>
            </w:tcBorders>
            <w:shd w:val="clear" w:color="auto" w:fill="auto"/>
            <w:noWrap/>
            <w:vAlign w:val="bottom"/>
            <w:hideMark/>
          </w:tcPr>
          <w:p w14:paraId="4E90B836"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$0.07</w:t>
            </w:r>
          </w:p>
        </w:tc>
        <w:tc>
          <w:tcPr>
            <w:tcW w:w="828" w:type="dxa"/>
            <w:tcBorders>
              <w:top w:val="nil"/>
              <w:left w:val="nil"/>
              <w:bottom w:val="single" w:sz="4" w:space="0" w:color="auto"/>
              <w:right w:val="single" w:sz="4" w:space="0" w:color="auto"/>
            </w:tcBorders>
            <w:shd w:val="clear" w:color="auto" w:fill="auto"/>
            <w:noWrap/>
            <w:vAlign w:val="bottom"/>
            <w:hideMark/>
          </w:tcPr>
          <w:p w14:paraId="20F7CE1B"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$15.99</w:t>
            </w:r>
          </w:p>
        </w:tc>
        <w:tc>
          <w:tcPr>
            <w:tcW w:w="828" w:type="dxa"/>
            <w:tcBorders>
              <w:top w:val="nil"/>
              <w:left w:val="nil"/>
              <w:bottom w:val="single" w:sz="4" w:space="0" w:color="auto"/>
              <w:right w:val="single" w:sz="4" w:space="0" w:color="auto"/>
            </w:tcBorders>
            <w:shd w:val="clear" w:color="auto" w:fill="auto"/>
            <w:noWrap/>
            <w:vAlign w:val="bottom"/>
            <w:hideMark/>
          </w:tcPr>
          <w:p w14:paraId="5DAA9728"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475BFF5" w14:textId="77777777" w:rsidR="00B33B54" w:rsidRPr="00B33B54" w:rsidRDefault="00B33B54" w:rsidP="00B33B54">
            <w:pPr>
              <w:jc w:val="right"/>
              <w:rPr>
                <w:rFonts w:ascii="Arial" w:hAnsi="Arial" w:cs="Arial"/>
                <w:color w:val="080000"/>
                <w:sz w:val="20"/>
                <w:szCs w:val="20"/>
                <w:lang w:val="en-BB" w:eastAsia="en-BB"/>
              </w:rPr>
            </w:pPr>
            <w:r w:rsidRPr="00B33B54">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14:paraId="6451FF74"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r>
      <w:tr w:rsidR="00B33B54" w:rsidRPr="00B33B54" w14:paraId="783DBF4C"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6035644"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49112207"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315350A5" w14:textId="7BD63CB8" w:rsidR="00B33B54" w:rsidRPr="00B33B54" w:rsidRDefault="00B33B54" w:rsidP="00B33B54">
            <w:pPr>
              <w:jc w:val="right"/>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637 </w:t>
            </w:r>
          </w:p>
        </w:tc>
        <w:tc>
          <w:tcPr>
            <w:tcW w:w="783" w:type="dxa"/>
            <w:tcBorders>
              <w:top w:val="nil"/>
              <w:left w:val="nil"/>
              <w:bottom w:val="single" w:sz="4" w:space="0" w:color="auto"/>
              <w:right w:val="single" w:sz="4" w:space="0" w:color="auto"/>
            </w:tcBorders>
            <w:shd w:val="clear" w:color="auto" w:fill="auto"/>
            <w:noWrap/>
            <w:vAlign w:val="center"/>
            <w:hideMark/>
          </w:tcPr>
          <w:p w14:paraId="64498535"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73883617"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B900984"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FC9DBD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E041E4D"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F0B3D39"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D3897F7"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F2A93B5"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F714A57"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r>
      <w:tr w:rsidR="00B33B54" w:rsidRPr="00B33B54" w14:paraId="4C616278"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3E0C2B0"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14:paraId="1099D25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78277646" w14:textId="77777777" w:rsidR="00B33B54" w:rsidRPr="00B33B54" w:rsidRDefault="00B33B54" w:rsidP="00B33B54">
            <w:pPr>
              <w:jc w:val="right"/>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CF1426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6E8C7341"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D2E73A9"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1A17D55E"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1F6128C1"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D653107"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E16CD3B"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2BCC3BA8"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5197319"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r>
      <w:tr w:rsidR="00B33B54" w:rsidRPr="00B33B54" w14:paraId="27EF7295"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F0B6E0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14:paraId="04882975"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76AB221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E482CEB"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51EFF56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DA58B69"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2E2410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4CE60D40"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0972A51"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23F25A4"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B93D19B"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0DCF6A9"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r>
      <w:tr w:rsidR="00B33B54" w:rsidRPr="00B33B54" w14:paraId="4121D5F6"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280B9905"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5FFA14F4"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1802C111" w14:textId="05D4F094" w:rsidR="00B33B54" w:rsidRPr="00B33B54" w:rsidRDefault="00B33B54" w:rsidP="00B33B54">
            <w:pPr>
              <w:jc w:val="right"/>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14:paraId="3CB55648"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3BBEF56"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BD96E4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4F68E1A0"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5A4A1AD"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7DB2891"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DAFF76D"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72B3E5A3"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7A7DA4A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r>
      <w:tr w:rsidR="00B33B54" w:rsidRPr="00B33B54" w14:paraId="60A17270"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509FC269" w14:textId="77777777" w:rsidR="00B33B54" w:rsidRPr="00B33B54" w:rsidRDefault="00B33B54" w:rsidP="00B33B54">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1BF20CFD" w14:textId="77777777" w:rsidR="00B33B54" w:rsidRPr="00B33B54" w:rsidRDefault="00B33B54" w:rsidP="00B33B54">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2FE90D65" w14:textId="77777777" w:rsidR="00B33B54" w:rsidRPr="00B33B54" w:rsidRDefault="00B33B54" w:rsidP="00B33B54">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1AB39A1C" w14:textId="77777777" w:rsidR="00B33B54" w:rsidRPr="00B33B54" w:rsidRDefault="00B33B54" w:rsidP="00B33B54">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772BE369"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9C018AC" w14:textId="77777777" w:rsidR="00B33B54" w:rsidRPr="00B33B54" w:rsidRDefault="00B33B54" w:rsidP="00B33B54">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097F5D1F" w14:textId="77777777" w:rsidR="00B33B54" w:rsidRPr="00B33B54" w:rsidRDefault="00B33B54" w:rsidP="00B33B54">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7624318B"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58DA60B"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627DA47"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41ED86F2"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505ED1BF" w14:textId="77777777" w:rsidR="00B33B54" w:rsidRPr="00B33B54" w:rsidRDefault="00B33B54" w:rsidP="00B33B54">
            <w:pPr>
              <w:rPr>
                <w:rFonts w:ascii="Calibri" w:hAnsi="Calibri" w:cs="Calibri"/>
                <w:b/>
                <w:bCs/>
                <w:sz w:val="22"/>
                <w:szCs w:val="22"/>
                <w:lang w:val="en-BB" w:eastAsia="en-BB"/>
              </w:rPr>
            </w:pPr>
          </w:p>
        </w:tc>
      </w:tr>
      <w:tr w:rsidR="00B33B54" w:rsidRPr="00B33B54" w14:paraId="4BDA5934"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0352F134" w14:textId="77777777" w:rsidR="00B33B54" w:rsidRPr="00B33B54" w:rsidRDefault="00B33B54" w:rsidP="00B33B54">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1FFC0B72" w14:textId="77777777" w:rsidR="00B33B54" w:rsidRPr="00B33B54" w:rsidRDefault="00B33B54" w:rsidP="00B33B54">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234FC6B2" w14:textId="77777777" w:rsidR="00B33B54" w:rsidRPr="00B33B54" w:rsidRDefault="00B33B54" w:rsidP="00B33B54">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46866092" w14:textId="77777777" w:rsidR="00B33B54" w:rsidRPr="00B33B54" w:rsidRDefault="00B33B54" w:rsidP="00B33B54">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2C33ACF0"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557E3C3E" w14:textId="77777777" w:rsidR="00B33B54" w:rsidRPr="00B33B54" w:rsidRDefault="00B33B54" w:rsidP="00B33B54">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66D9F42F" w14:textId="77777777" w:rsidR="00B33B54" w:rsidRPr="00B33B54" w:rsidRDefault="00B33B54" w:rsidP="00B33B54">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52798ADC"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1BD10752"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3D128FC2"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0C21DD72"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0A391B56" w14:textId="77777777" w:rsidR="00B33B54" w:rsidRPr="00B33B54" w:rsidRDefault="00B33B54" w:rsidP="00B33B54">
            <w:pPr>
              <w:rPr>
                <w:rFonts w:ascii="Calibri" w:hAnsi="Calibri" w:cs="Calibri"/>
                <w:b/>
                <w:bCs/>
                <w:sz w:val="22"/>
                <w:szCs w:val="22"/>
                <w:lang w:val="en-BB" w:eastAsia="en-BB"/>
              </w:rPr>
            </w:pPr>
          </w:p>
        </w:tc>
      </w:tr>
      <w:tr w:rsidR="00B33B54" w:rsidRPr="00B33B54" w14:paraId="17EC4E7A"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027B260F" w14:textId="77777777" w:rsidR="00B33B54" w:rsidRPr="00B33B54" w:rsidRDefault="00B33B54" w:rsidP="00B33B54">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496FB4DC" w14:textId="77777777" w:rsidR="00B33B54" w:rsidRPr="00B33B54" w:rsidRDefault="00B33B54" w:rsidP="00B33B54">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5D7A4A98" w14:textId="77777777" w:rsidR="00B33B54" w:rsidRPr="00B33B54" w:rsidRDefault="00B33B54" w:rsidP="00B33B54">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378C7E90" w14:textId="77777777" w:rsidR="00B33B54" w:rsidRPr="00B33B54" w:rsidRDefault="00B33B54" w:rsidP="00B33B54">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23E02FE2"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A99B536" w14:textId="77777777" w:rsidR="00B33B54" w:rsidRPr="00B33B54" w:rsidRDefault="00B33B54" w:rsidP="00B33B54">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25C9B6BB" w14:textId="77777777" w:rsidR="00B33B54" w:rsidRPr="00B33B54" w:rsidRDefault="00B33B54" w:rsidP="00B33B54">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4673DCCE"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5EA9F81"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4F5FB71"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BBC0741"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76EFCFE" w14:textId="77777777" w:rsidR="00B33B54" w:rsidRPr="00B33B54" w:rsidRDefault="00B33B54" w:rsidP="00B33B54">
            <w:pPr>
              <w:rPr>
                <w:rFonts w:ascii="Calibri" w:hAnsi="Calibri" w:cs="Calibri"/>
                <w:b/>
                <w:bCs/>
                <w:sz w:val="22"/>
                <w:szCs w:val="22"/>
                <w:lang w:val="en-BB" w:eastAsia="en-BB"/>
              </w:rPr>
            </w:pPr>
          </w:p>
        </w:tc>
      </w:tr>
      <w:tr w:rsidR="00B33B54" w:rsidRPr="00B33B54" w14:paraId="1A1C4E04"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78EDDB13" w14:textId="77777777" w:rsidR="00B33B54" w:rsidRPr="00B33B54" w:rsidRDefault="00B33B54" w:rsidP="00B33B54">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57FA6A34" w14:textId="77777777" w:rsidR="00B33B54" w:rsidRPr="00B33B54" w:rsidRDefault="00B33B54" w:rsidP="00B33B54">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3CC921EF" w14:textId="77777777" w:rsidR="00B33B54" w:rsidRPr="00B33B54" w:rsidRDefault="00B33B54" w:rsidP="00B33B54">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0B27ADE3" w14:textId="77777777" w:rsidR="00B33B54" w:rsidRPr="00B33B54" w:rsidRDefault="00B33B54" w:rsidP="00B33B54">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0C468BB3"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096A0847" w14:textId="77777777" w:rsidR="00B33B54" w:rsidRPr="00B33B54" w:rsidRDefault="00B33B54" w:rsidP="00B33B54">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43CC52C0" w14:textId="77777777" w:rsidR="00B33B54" w:rsidRPr="00B33B54" w:rsidRDefault="00B33B54" w:rsidP="00B33B54">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108F6A1E"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8E6B69F"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5F8D4AA"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660374F7"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2DAB27A2" w14:textId="77777777" w:rsidR="00B33B54" w:rsidRPr="00B33B54" w:rsidRDefault="00B33B54" w:rsidP="00B33B54">
            <w:pPr>
              <w:rPr>
                <w:rFonts w:ascii="Calibri" w:hAnsi="Calibri" w:cs="Calibri"/>
                <w:b/>
                <w:bCs/>
                <w:sz w:val="22"/>
                <w:szCs w:val="22"/>
                <w:lang w:val="en-BB" w:eastAsia="en-BB"/>
              </w:rPr>
            </w:pPr>
          </w:p>
        </w:tc>
      </w:tr>
      <w:tr w:rsidR="00B33B54" w:rsidRPr="00B33B54" w14:paraId="74AE3D70"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tcPr>
          <w:p w14:paraId="47BDD11A" w14:textId="77777777" w:rsidR="00B33B54" w:rsidRPr="00B33B54" w:rsidRDefault="00B33B54" w:rsidP="00B33B54">
            <w:pPr>
              <w:rPr>
                <w:rFonts w:ascii="Calibri" w:hAnsi="Calibri" w:cs="Calibri"/>
                <w:b/>
                <w:bCs/>
                <w:sz w:val="22"/>
                <w:szCs w:val="22"/>
                <w:lang w:val="en-BB" w:eastAsia="en-BB"/>
              </w:rPr>
            </w:pPr>
          </w:p>
        </w:tc>
        <w:tc>
          <w:tcPr>
            <w:tcW w:w="1252" w:type="dxa"/>
            <w:tcBorders>
              <w:top w:val="nil"/>
              <w:left w:val="nil"/>
              <w:bottom w:val="single" w:sz="4" w:space="0" w:color="auto"/>
              <w:right w:val="single" w:sz="4" w:space="0" w:color="auto"/>
            </w:tcBorders>
            <w:shd w:val="clear" w:color="auto" w:fill="auto"/>
            <w:noWrap/>
            <w:vAlign w:val="center"/>
          </w:tcPr>
          <w:p w14:paraId="580BBE6A" w14:textId="77777777" w:rsidR="00B33B54" w:rsidRPr="00B33B54" w:rsidRDefault="00B33B54" w:rsidP="00B33B54">
            <w:pPr>
              <w:rPr>
                <w:rFonts w:ascii="Calibri" w:hAnsi="Calibri" w:cs="Calibri"/>
                <w:b/>
                <w:bCs/>
                <w:sz w:val="22"/>
                <w:szCs w:val="22"/>
                <w:lang w:val="en-BB" w:eastAsia="en-BB"/>
              </w:rPr>
            </w:pPr>
          </w:p>
        </w:tc>
        <w:tc>
          <w:tcPr>
            <w:tcW w:w="1093" w:type="dxa"/>
            <w:tcBorders>
              <w:top w:val="nil"/>
              <w:left w:val="nil"/>
              <w:bottom w:val="single" w:sz="4" w:space="0" w:color="auto"/>
              <w:right w:val="single" w:sz="4" w:space="0" w:color="auto"/>
            </w:tcBorders>
            <w:shd w:val="clear" w:color="auto" w:fill="auto"/>
            <w:noWrap/>
            <w:vAlign w:val="center"/>
          </w:tcPr>
          <w:p w14:paraId="5594DEE5" w14:textId="77777777" w:rsidR="00B33B54" w:rsidRPr="00B33B54" w:rsidRDefault="00B33B54" w:rsidP="00B33B54">
            <w:pPr>
              <w:jc w:val="right"/>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4B37D0BB" w14:textId="77777777" w:rsidR="00B33B54" w:rsidRPr="00B33B54" w:rsidRDefault="00B33B54" w:rsidP="00B33B54">
            <w:pPr>
              <w:rPr>
                <w:rFonts w:ascii="Calibri" w:hAnsi="Calibri" w:cs="Calibri"/>
                <w:b/>
                <w:bCs/>
                <w:sz w:val="22"/>
                <w:szCs w:val="22"/>
                <w:lang w:val="en-BB" w:eastAsia="en-BB"/>
              </w:rPr>
            </w:pPr>
          </w:p>
        </w:tc>
        <w:tc>
          <w:tcPr>
            <w:tcW w:w="783" w:type="dxa"/>
            <w:tcBorders>
              <w:top w:val="nil"/>
              <w:left w:val="nil"/>
              <w:bottom w:val="single" w:sz="4" w:space="0" w:color="auto"/>
              <w:right w:val="single" w:sz="4" w:space="0" w:color="auto"/>
            </w:tcBorders>
            <w:shd w:val="clear" w:color="auto" w:fill="auto"/>
            <w:noWrap/>
            <w:vAlign w:val="center"/>
          </w:tcPr>
          <w:p w14:paraId="374F7219"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DD8EC97" w14:textId="77777777" w:rsidR="00B33B54" w:rsidRPr="00B33B54" w:rsidRDefault="00B33B54" w:rsidP="00B33B54">
            <w:pPr>
              <w:rPr>
                <w:rFonts w:ascii="Calibri" w:hAnsi="Calibri" w:cs="Calibri"/>
                <w:b/>
                <w:bCs/>
                <w:sz w:val="22"/>
                <w:szCs w:val="22"/>
                <w:lang w:val="en-BB" w:eastAsia="en-BB"/>
              </w:rPr>
            </w:pPr>
          </w:p>
        </w:tc>
        <w:tc>
          <w:tcPr>
            <w:tcW w:w="912" w:type="dxa"/>
            <w:tcBorders>
              <w:top w:val="nil"/>
              <w:left w:val="nil"/>
              <w:bottom w:val="single" w:sz="4" w:space="0" w:color="auto"/>
              <w:right w:val="single" w:sz="4" w:space="0" w:color="auto"/>
            </w:tcBorders>
            <w:shd w:val="clear" w:color="auto" w:fill="auto"/>
            <w:noWrap/>
            <w:vAlign w:val="center"/>
          </w:tcPr>
          <w:p w14:paraId="05F94FF3" w14:textId="77777777" w:rsidR="00B33B54" w:rsidRPr="00B33B54" w:rsidRDefault="00B33B54" w:rsidP="00B33B54">
            <w:pPr>
              <w:rPr>
                <w:rFonts w:ascii="Calibri" w:hAnsi="Calibri" w:cs="Calibri"/>
                <w:b/>
                <w:bCs/>
                <w:sz w:val="22"/>
                <w:szCs w:val="22"/>
                <w:lang w:val="en-BB" w:eastAsia="en-BB"/>
              </w:rPr>
            </w:pPr>
          </w:p>
        </w:tc>
        <w:tc>
          <w:tcPr>
            <w:tcW w:w="893" w:type="dxa"/>
            <w:tcBorders>
              <w:top w:val="nil"/>
              <w:left w:val="nil"/>
              <w:bottom w:val="single" w:sz="4" w:space="0" w:color="auto"/>
              <w:right w:val="single" w:sz="4" w:space="0" w:color="auto"/>
            </w:tcBorders>
            <w:shd w:val="clear" w:color="auto" w:fill="auto"/>
            <w:noWrap/>
            <w:vAlign w:val="center"/>
          </w:tcPr>
          <w:p w14:paraId="487CD0C1"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77614DC8" w14:textId="77777777" w:rsidR="00B33B54" w:rsidRPr="00B33B54" w:rsidRDefault="00B33B54" w:rsidP="00B33B54">
            <w:pPr>
              <w:rPr>
                <w:rFonts w:ascii="Calibri" w:hAnsi="Calibri" w:cs="Calibri"/>
                <w:b/>
                <w:bCs/>
                <w:sz w:val="22"/>
                <w:szCs w:val="22"/>
                <w:lang w:val="en-BB" w:eastAsia="en-BB"/>
              </w:rPr>
            </w:pPr>
          </w:p>
        </w:tc>
        <w:tc>
          <w:tcPr>
            <w:tcW w:w="828" w:type="dxa"/>
            <w:tcBorders>
              <w:top w:val="nil"/>
              <w:left w:val="nil"/>
              <w:bottom w:val="single" w:sz="4" w:space="0" w:color="auto"/>
              <w:right w:val="single" w:sz="4" w:space="0" w:color="auto"/>
            </w:tcBorders>
            <w:shd w:val="clear" w:color="auto" w:fill="auto"/>
            <w:noWrap/>
            <w:vAlign w:val="center"/>
          </w:tcPr>
          <w:p w14:paraId="6AF1F168"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5EC71771" w14:textId="77777777" w:rsidR="00B33B54" w:rsidRPr="00B33B54" w:rsidRDefault="00B33B54" w:rsidP="00B33B54">
            <w:pPr>
              <w:rPr>
                <w:rFonts w:ascii="Calibri" w:hAnsi="Calibri" w:cs="Calibri"/>
                <w:b/>
                <w:bCs/>
                <w:sz w:val="22"/>
                <w:szCs w:val="22"/>
                <w:lang w:val="en-BB" w:eastAsia="en-BB"/>
              </w:rPr>
            </w:pPr>
          </w:p>
        </w:tc>
        <w:tc>
          <w:tcPr>
            <w:tcW w:w="939" w:type="dxa"/>
            <w:tcBorders>
              <w:top w:val="nil"/>
              <w:left w:val="nil"/>
              <w:bottom w:val="single" w:sz="4" w:space="0" w:color="auto"/>
              <w:right w:val="single" w:sz="4" w:space="0" w:color="auto"/>
            </w:tcBorders>
            <w:shd w:val="clear" w:color="auto" w:fill="auto"/>
            <w:noWrap/>
            <w:vAlign w:val="center"/>
          </w:tcPr>
          <w:p w14:paraId="16DB4336" w14:textId="77777777" w:rsidR="00B33B54" w:rsidRPr="00B33B54" w:rsidRDefault="00B33B54" w:rsidP="00B33B54">
            <w:pPr>
              <w:rPr>
                <w:rFonts w:ascii="Calibri" w:hAnsi="Calibri" w:cs="Calibri"/>
                <w:b/>
                <w:bCs/>
                <w:sz w:val="22"/>
                <w:szCs w:val="22"/>
                <w:lang w:val="en-BB" w:eastAsia="en-BB"/>
              </w:rPr>
            </w:pPr>
          </w:p>
        </w:tc>
      </w:tr>
      <w:tr w:rsidR="00B33B54" w:rsidRPr="00B33B54" w14:paraId="17A417EF"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A1A02A0"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14:paraId="62E3A02B"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51848EF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656DE23D"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438D1AB2"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7460505"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743B48EF"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169FAE7"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9CB2FF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2FC95A4"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2F0565F5"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7D253661"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w:t>
            </w:r>
          </w:p>
        </w:tc>
      </w:tr>
      <w:tr w:rsidR="00B33B54" w:rsidRPr="00B33B54" w14:paraId="2509E5BC"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D36E67F"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lastRenderedPageBreak/>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14:paraId="0E35523C"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2EA06ED6" w14:textId="77777777" w:rsidR="00B33B54" w:rsidRPr="00B33B54" w:rsidRDefault="00B33B54" w:rsidP="00B33B54">
            <w:pPr>
              <w:rPr>
                <w:rFonts w:ascii="Arial" w:hAnsi="Arial" w:cs="Arial"/>
                <w:color w:val="080000"/>
                <w:sz w:val="20"/>
                <w:szCs w:val="20"/>
                <w:lang w:val="en-BB" w:eastAsia="en-BB"/>
              </w:rPr>
            </w:pPr>
            <w:r w:rsidRPr="00B33B54">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BC8D391"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2695AFC"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ED4524E"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12667599"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7FBA1A56"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1915872"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FFAC2FC"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21738E1"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FEDE8D4" w14:textId="77777777" w:rsidR="00B33B54" w:rsidRPr="00B33B54" w:rsidRDefault="00B33B54" w:rsidP="00B33B54">
            <w:pPr>
              <w:rPr>
                <w:rFonts w:ascii="Arial" w:hAnsi="Arial" w:cs="Arial"/>
                <w:color w:val="000000"/>
                <w:sz w:val="20"/>
                <w:szCs w:val="20"/>
                <w:lang w:val="en-BB" w:eastAsia="en-BB"/>
              </w:rPr>
            </w:pPr>
            <w:r w:rsidRPr="00B33B54">
              <w:rPr>
                <w:rFonts w:ascii="Arial" w:hAnsi="Arial" w:cs="Arial"/>
                <w:color w:val="000000"/>
                <w:sz w:val="20"/>
                <w:szCs w:val="20"/>
                <w:lang w:val="en-BB" w:eastAsia="en-BB"/>
              </w:rPr>
              <w:t> </w:t>
            </w:r>
          </w:p>
        </w:tc>
      </w:tr>
      <w:tr w:rsidR="00B33B54" w:rsidRPr="00B33B54" w14:paraId="5B921502" w14:textId="77777777" w:rsidTr="00B33B54">
        <w:trPr>
          <w:gridAfter w:val="1"/>
          <w:wAfter w:w="8" w:type="dxa"/>
          <w:trHeight w:val="255"/>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7BF132D"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Barbados Government Debenture 7.25% 2028</w:t>
            </w:r>
          </w:p>
        </w:tc>
        <w:tc>
          <w:tcPr>
            <w:tcW w:w="1252" w:type="dxa"/>
            <w:tcBorders>
              <w:top w:val="nil"/>
              <w:left w:val="nil"/>
              <w:bottom w:val="single" w:sz="4" w:space="0" w:color="auto"/>
              <w:right w:val="single" w:sz="4" w:space="0" w:color="auto"/>
            </w:tcBorders>
            <w:shd w:val="clear" w:color="auto" w:fill="auto"/>
            <w:noWrap/>
            <w:vAlign w:val="bottom"/>
            <w:hideMark/>
          </w:tcPr>
          <w:p w14:paraId="484F4977"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24C222D7"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6BF45F5"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2EB9628"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2EC4152"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0C929087"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6DBF452F"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DCE1A7A"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6DAA4A5"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$98.00</w:t>
            </w:r>
          </w:p>
        </w:tc>
        <w:tc>
          <w:tcPr>
            <w:tcW w:w="939" w:type="dxa"/>
            <w:tcBorders>
              <w:top w:val="nil"/>
              <w:left w:val="nil"/>
              <w:bottom w:val="single" w:sz="4" w:space="0" w:color="auto"/>
              <w:right w:val="single" w:sz="4" w:space="0" w:color="auto"/>
            </w:tcBorders>
            <w:shd w:val="clear" w:color="auto" w:fill="auto"/>
            <w:noWrap/>
            <w:vAlign w:val="bottom"/>
            <w:hideMark/>
          </w:tcPr>
          <w:p w14:paraId="4CEB1E1D"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2EF2602" w14:textId="77777777" w:rsidR="00B33B54" w:rsidRPr="00B33B54" w:rsidRDefault="00B33B54" w:rsidP="00B33B54">
            <w:pPr>
              <w:jc w:val="right"/>
              <w:rPr>
                <w:rFonts w:ascii="Arial" w:hAnsi="Arial" w:cs="Arial"/>
                <w:sz w:val="20"/>
                <w:szCs w:val="20"/>
                <w:lang w:val="en-BB" w:eastAsia="en-BB"/>
              </w:rPr>
            </w:pPr>
            <w:r w:rsidRPr="00B33B54">
              <w:rPr>
                <w:rFonts w:ascii="Arial" w:hAnsi="Arial" w:cs="Arial"/>
                <w:sz w:val="20"/>
                <w:szCs w:val="20"/>
                <w:lang w:val="en-BB" w:eastAsia="en-BB"/>
              </w:rPr>
              <w:t>220,000</w:t>
            </w:r>
          </w:p>
        </w:tc>
      </w:tr>
      <w:tr w:rsidR="00B33B54" w:rsidRPr="00B33B54" w14:paraId="15F5429B"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E3CD85A" w14:textId="77777777" w:rsidR="00B33B54" w:rsidRPr="00B33B54" w:rsidRDefault="00B33B54" w:rsidP="00B33B54">
            <w:pPr>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14:paraId="4F44BA61" w14:textId="77777777" w:rsidR="00B33B54" w:rsidRPr="00B33B54" w:rsidRDefault="00B33B54" w:rsidP="00B33B54">
            <w:pPr>
              <w:rPr>
                <w:rFonts w:ascii="Arial" w:hAnsi="Arial" w:cs="Arial"/>
                <w:sz w:val="20"/>
                <w:szCs w:val="20"/>
                <w:lang w:val="en-BB" w:eastAsia="en-BB"/>
              </w:rPr>
            </w:pPr>
            <w:r w:rsidRPr="00B33B54">
              <w:rPr>
                <w:rFonts w:ascii="Arial" w:hAnsi="Arial" w:cs="Arial"/>
                <w:sz w:val="20"/>
                <w:szCs w:val="20"/>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1AAEF23C" w14:textId="551E05ED" w:rsidR="00B33B54" w:rsidRPr="00B33B54" w:rsidRDefault="00B33B54" w:rsidP="00B33B54">
            <w:pPr>
              <w:jc w:val="right"/>
              <w:rPr>
                <w:rFonts w:ascii="Calibri" w:hAnsi="Calibri" w:cs="Calibri"/>
                <w:b/>
                <w:bCs/>
                <w:sz w:val="22"/>
                <w:szCs w:val="22"/>
                <w:lang w:val="en-BB" w:eastAsia="en-BB"/>
              </w:rPr>
            </w:pPr>
            <w:r w:rsidRPr="00B33B54">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448F96DA"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39B05BB"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D37BD48"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5E657801"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75B99A26"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C5B9133"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FDE32DD"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A51F9F6"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5EF3C9E" w14:textId="77777777" w:rsidR="00B33B54" w:rsidRPr="00B33B54" w:rsidRDefault="00B33B54" w:rsidP="00B33B54">
            <w:pPr>
              <w:rPr>
                <w:rFonts w:ascii="Calibri" w:hAnsi="Calibri" w:cs="Calibri"/>
                <w:sz w:val="22"/>
                <w:szCs w:val="22"/>
                <w:lang w:val="en-BB" w:eastAsia="en-BB"/>
              </w:rPr>
            </w:pPr>
            <w:r w:rsidRPr="00B33B54">
              <w:rPr>
                <w:rFonts w:ascii="Calibri" w:hAnsi="Calibri" w:cs="Calibri"/>
                <w:sz w:val="22"/>
                <w:szCs w:val="22"/>
                <w:lang w:val="en-BB" w:eastAsia="en-BB"/>
              </w:rPr>
              <w:t> </w:t>
            </w:r>
          </w:p>
        </w:tc>
      </w:tr>
      <w:tr w:rsidR="00B33B54" w:rsidRPr="00B33B54" w14:paraId="6B379B22"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D08F98A" w14:textId="77777777" w:rsidR="00B33B54" w:rsidRPr="00B33B54" w:rsidRDefault="00B33B54" w:rsidP="00B33B54">
            <w:pPr>
              <w:rPr>
                <w:rFonts w:ascii="Arial" w:hAnsi="Arial" w:cs="Arial"/>
                <w:color w:val="FF0000"/>
                <w:sz w:val="20"/>
                <w:szCs w:val="20"/>
                <w:lang w:val="en-BB" w:eastAsia="en-BB"/>
              </w:rPr>
            </w:pPr>
            <w:r w:rsidRPr="00B33B54">
              <w:rPr>
                <w:rFonts w:ascii="Arial" w:hAnsi="Arial" w:cs="Arial"/>
                <w:color w:val="FF0000"/>
                <w:sz w:val="20"/>
                <w:szCs w:val="20"/>
                <w:lang w:val="en-BB" w:eastAsia="en-BB"/>
              </w:rPr>
              <w:t>* = Security is Trading X-</w:t>
            </w:r>
            <w:proofErr w:type="spellStart"/>
            <w:r w:rsidRPr="00B33B54">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14:paraId="5C5A1D0A"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center"/>
            <w:hideMark/>
          </w:tcPr>
          <w:p w14:paraId="0818F6DB"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40C2EA7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0A9352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668671E"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2E48B6DA"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369B919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92CA01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005D36B"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A8C7388"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09390313"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r>
      <w:tr w:rsidR="00B33B54" w:rsidRPr="00B33B54" w14:paraId="3522B692"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F476023" w14:textId="77777777" w:rsidR="00B33B54" w:rsidRPr="00B33B54" w:rsidRDefault="00B33B54" w:rsidP="00B33B54">
            <w:pPr>
              <w:rPr>
                <w:rFonts w:ascii="Arial" w:hAnsi="Arial" w:cs="Arial"/>
                <w:color w:val="FF0000"/>
                <w:sz w:val="20"/>
                <w:szCs w:val="20"/>
                <w:lang w:val="en-BB" w:eastAsia="en-BB"/>
              </w:rPr>
            </w:pPr>
            <w:r w:rsidRPr="00B33B54">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14:paraId="003FF111"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vAlign w:val="bottom"/>
            <w:hideMark/>
          </w:tcPr>
          <w:p w14:paraId="300FBE31"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67002D4D"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0CD6C07D"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25A322E6"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7E7EA0D3"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5AECC599"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48655DAA"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73C72FDA"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3B83AA05"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451E43FA" w14:textId="77777777" w:rsidR="00B33B54" w:rsidRPr="00B33B54" w:rsidRDefault="00B33B54" w:rsidP="00B33B54">
            <w:pPr>
              <w:jc w:val="cente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r>
      <w:tr w:rsidR="00B33B54" w:rsidRPr="00B33B54" w14:paraId="177886B8" w14:textId="77777777" w:rsidTr="00B33B54">
        <w:trPr>
          <w:gridAfter w:val="1"/>
          <w:wAfter w:w="8"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0FC2D655" w14:textId="77777777" w:rsidR="00B33B54" w:rsidRPr="00B33B54" w:rsidRDefault="00B33B54" w:rsidP="00B33B54">
            <w:pPr>
              <w:rPr>
                <w:rFonts w:ascii="Arial" w:hAnsi="Arial" w:cs="Arial"/>
                <w:color w:val="FF0000"/>
                <w:sz w:val="20"/>
                <w:szCs w:val="20"/>
                <w:lang w:val="en-BB" w:eastAsia="en-BB"/>
              </w:rPr>
            </w:pPr>
            <w:r w:rsidRPr="00B33B54">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14:paraId="40A545CF"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1093" w:type="dxa"/>
            <w:tcBorders>
              <w:top w:val="nil"/>
              <w:left w:val="nil"/>
              <w:bottom w:val="single" w:sz="4" w:space="0" w:color="auto"/>
              <w:right w:val="single" w:sz="4" w:space="0" w:color="auto"/>
            </w:tcBorders>
            <w:shd w:val="clear" w:color="auto" w:fill="auto"/>
            <w:noWrap/>
            <w:vAlign w:val="bottom"/>
            <w:hideMark/>
          </w:tcPr>
          <w:p w14:paraId="1F73E241"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BBB991A"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6ED4AD8"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85D167C"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263480F8"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7446F8D"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7785CAD"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F88144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27E501E"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2D45974" w14:textId="77777777" w:rsidR="00B33B54" w:rsidRPr="00B33B54" w:rsidRDefault="00B33B54" w:rsidP="00B33B54">
            <w:pPr>
              <w:rPr>
                <w:rFonts w:ascii="Calibri" w:hAnsi="Calibri" w:cs="Calibri"/>
                <w:color w:val="000000"/>
                <w:sz w:val="22"/>
                <w:szCs w:val="22"/>
                <w:lang w:val="en-BB" w:eastAsia="en-BB"/>
              </w:rPr>
            </w:pPr>
            <w:r w:rsidRPr="00B33B54">
              <w:rPr>
                <w:rFonts w:ascii="Calibri" w:hAnsi="Calibri" w:cs="Calibri"/>
                <w:color w:val="000000"/>
                <w:sz w:val="22"/>
                <w:szCs w:val="22"/>
                <w:lang w:val="en-BB" w:eastAsia="en-BB"/>
              </w:rPr>
              <w:t> </w:t>
            </w:r>
          </w:p>
        </w:tc>
      </w:tr>
    </w:tbl>
    <w:p w14:paraId="568E53B0" w14:textId="77777777" w:rsidR="009738FD" w:rsidRDefault="009738FD" w:rsidP="009738FD">
      <w:pPr>
        <w:autoSpaceDE w:val="0"/>
        <w:autoSpaceDN w:val="0"/>
        <w:adjustRightInd w:val="0"/>
        <w:jc w:val="center"/>
        <w:rPr>
          <w:rFonts w:ascii="Verdana" w:hAnsi="Verdana"/>
          <w:bCs/>
          <w:color w:val="000000"/>
          <w:sz w:val="20"/>
          <w:szCs w:val="20"/>
          <w:lang w:val="en-US"/>
        </w:rPr>
      </w:pPr>
    </w:p>
    <w:p w14:paraId="2D2D6BCB" w14:textId="77777777" w:rsidR="009738FD" w:rsidRDefault="009738FD" w:rsidP="009738FD">
      <w:pPr>
        <w:autoSpaceDE w:val="0"/>
        <w:autoSpaceDN w:val="0"/>
        <w:adjustRightInd w:val="0"/>
        <w:jc w:val="center"/>
        <w:rPr>
          <w:rFonts w:ascii="Verdana" w:hAnsi="Verdana"/>
          <w:bCs/>
          <w:color w:val="000000"/>
          <w:sz w:val="20"/>
          <w:szCs w:val="20"/>
          <w:lang w:val="en-US"/>
        </w:rPr>
      </w:pPr>
    </w:p>
    <w:p w14:paraId="428D10F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8D0420C" w14:textId="77777777" w:rsidR="009738FD" w:rsidRDefault="009738FD" w:rsidP="009738FD">
      <w:pPr>
        <w:autoSpaceDE w:val="0"/>
        <w:autoSpaceDN w:val="0"/>
        <w:adjustRightInd w:val="0"/>
        <w:jc w:val="center"/>
        <w:rPr>
          <w:rFonts w:ascii="Verdana" w:hAnsi="Verdana"/>
          <w:bCs/>
          <w:color w:val="000000"/>
          <w:sz w:val="20"/>
          <w:szCs w:val="20"/>
          <w:lang w:val="en-US"/>
        </w:rPr>
      </w:pPr>
      <w:r>
        <w:rPr>
          <w:rFonts w:ascii="Verdana" w:hAnsi="Verdana"/>
          <w:bCs/>
          <w:color w:val="000000"/>
          <w:sz w:val="20"/>
          <w:szCs w:val="20"/>
          <w:lang w:val="en-US"/>
        </w:rPr>
        <w:br w:type="page"/>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9"/>
      </w:tblGrid>
      <w:tr w:rsidR="009738FD" w14:paraId="370C0D68" w14:textId="77777777" w:rsidTr="00F47FA7">
        <w:trPr>
          <w:trHeight w:val="300"/>
          <w:jc w:val="center"/>
        </w:trPr>
        <w:tc>
          <w:tcPr>
            <w:tcW w:w="14867" w:type="dxa"/>
            <w:gridSpan w:val="14"/>
            <w:noWrap/>
            <w:vAlign w:val="center"/>
            <w:hideMark/>
          </w:tcPr>
          <w:p w14:paraId="2882A54C" w14:textId="77777777" w:rsidR="009738FD" w:rsidRDefault="009738FD">
            <w:pPr>
              <w:jc w:val="center"/>
              <w:rPr>
                <w:rFonts w:ascii="Calibri" w:hAnsi="Calibri"/>
                <w:b/>
                <w:bCs/>
                <w:sz w:val="22"/>
                <w:szCs w:val="22"/>
                <w:lang w:val="en-US"/>
              </w:rPr>
            </w:pPr>
            <w:r>
              <w:rPr>
                <w:rFonts w:ascii="Calibri" w:hAnsi="Calibri"/>
                <w:b/>
                <w:bCs/>
                <w:sz w:val="22"/>
                <w:szCs w:val="22"/>
              </w:rPr>
              <w:lastRenderedPageBreak/>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9738FD" w14:paraId="7C308262" w14:textId="77777777" w:rsidTr="00F47FA7">
        <w:trPr>
          <w:trHeight w:val="300"/>
          <w:jc w:val="center"/>
        </w:trPr>
        <w:tc>
          <w:tcPr>
            <w:tcW w:w="14867" w:type="dxa"/>
            <w:gridSpan w:val="14"/>
            <w:noWrap/>
            <w:vAlign w:val="center"/>
            <w:hideMark/>
          </w:tcPr>
          <w:p w14:paraId="646B1C7B" w14:textId="77777777" w:rsidR="009738FD" w:rsidRDefault="009738F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9738FD" w14:paraId="5CC37DEE" w14:textId="77777777" w:rsidTr="00F47FA7">
        <w:trPr>
          <w:trHeight w:val="300"/>
          <w:jc w:val="center"/>
        </w:trPr>
        <w:tc>
          <w:tcPr>
            <w:tcW w:w="14867" w:type="dxa"/>
            <w:gridSpan w:val="14"/>
            <w:noWrap/>
            <w:vAlign w:val="center"/>
            <w:hideMark/>
          </w:tcPr>
          <w:p w14:paraId="6C06D26D" w14:textId="4985C169" w:rsidR="00466C3E" w:rsidRPr="007D7A1B" w:rsidRDefault="00CC7E38" w:rsidP="00466C3E">
            <w:pPr>
              <w:jc w:val="center"/>
              <w:rPr>
                <w:rFonts w:ascii="Calibri" w:hAnsi="Calibri"/>
                <w:b/>
                <w:bCs/>
                <w:sz w:val="22"/>
                <w:szCs w:val="22"/>
                <w:lang w:val="en-US"/>
              </w:rPr>
            </w:pPr>
            <w:r>
              <w:rPr>
                <w:rFonts w:ascii="Calibri" w:hAnsi="Calibri" w:cs="Calibri"/>
                <w:b/>
                <w:bCs/>
                <w:sz w:val="22"/>
                <w:szCs w:val="22"/>
                <w:lang w:val="en-US" w:eastAsia="en-BB"/>
              </w:rPr>
              <w:t>Thurs</w:t>
            </w:r>
            <w:r w:rsidR="00A727ED">
              <w:rPr>
                <w:rFonts w:ascii="Calibri" w:hAnsi="Calibri" w:cs="Calibri"/>
                <w:b/>
                <w:bCs/>
                <w:sz w:val="22"/>
                <w:szCs w:val="22"/>
                <w:lang w:val="en-US" w:eastAsia="en-BB"/>
              </w:rPr>
              <w:t>day</w:t>
            </w:r>
            <w:r w:rsidR="00F804C2">
              <w:rPr>
                <w:rFonts w:ascii="Calibri" w:hAnsi="Calibri" w:cs="Calibri"/>
                <w:b/>
                <w:bCs/>
                <w:sz w:val="22"/>
                <w:szCs w:val="22"/>
                <w:lang w:val="en-BB" w:eastAsia="en-BB"/>
              </w:rPr>
              <w:t xml:space="preserve"> </w:t>
            </w:r>
            <w:r w:rsidR="00F47FA7">
              <w:rPr>
                <w:rFonts w:ascii="Calibri" w:hAnsi="Calibri" w:cs="Calibri"/>
                <w:b/>
                <w:bCs/>
                <w:sz w:val="22"/>
                <w:szCs w:val="22"/>
                <w:lang w:val="en-US" w:eastAsia="en-BB"/>
              </w:rPr>
              <w:t>January 2</w:t>
            </w:r>
            <w:r>
              <w:rPr>
                <w:rFonts w:ascii="Calibri" w:hAnsi="Calibri" w:cs="Calibri"/>
                <w:b/>
                <w:bCs/>
                <w:sz w:val="22"/>
                <w:szCs w:val="22"/>
                <w:lang w:val="en-US" w:eastAsia="en-BB"/>
              </w:rPr>
              <w:t>4</w:t>
            </w:r>
            <w:r w:rsidR="00034080" w:rsidRPr="00995716">
              <w:rPr>
                <w:rFonts w:ascii="Calibri" w:hAnsi="Calibri" w:cs="Calibri"/>
                <w:b/>
                <w:bCs/>
                <w:sz w:val="22"/>
                <w:szCs w:val="22"/>
                <w:lang w:val="en-BB" w:eastAsia="en-BB"/>
              </w:rPr>
              <w:t>, 201</w:t>
            </w:r>
            <w:r w:rsidR="007D7A1B">
              <w:rPr>
                <w:rFonts w:ascii="Calibri" w:hAnsi="Calibri" w:cs="Calibri"/>
                <w:b/>
                <w:bCs/>
                <w:sz w:val="22"/>
                <w:szCs w:val="22"/>
                <w:lang w:val="en-US" w:eastAsia="en-BB"/>
              </w:rPr>
              <w:t>9</w:t>
            </w:r>
          </w:p>
        </w:tc>
      </w:tr>
      <w:tr w:rsidR="009738FD" w14:paraId="1B786382" w14:textId="77777777" w:rsidTr="00F47FA7">
        <w:trPr>
          <w:gridAfter w:val="1"/>
          <w:wAfter w:w="9" w:type="dxa"/>
          <w:trHeight w:val="600"/>
          <w:jc w:val="center"/>
        </w:trPr>
        <w:tc>
          <w:tcPr>
            <w:tcW w:w="4941" w:type="dxa"/>
            <w:vAlign w:val="bottom"/>
            <w:hideMark/>
          </w:tcPr>
          <w:p w14:paraId="52C307AD" w14:textId="77777777" w:rsidR="009738FD" w:rsidRDefault="009738FD">
            <w:pPr>
              <w:rPr>
                <w:rFonts w:ascii="Calibri" w:hAnsi="Calibri"/>
                <w:b/>
                <w:bCs/>
                <w:sz w:val="22"/>
                <w:szCs w:val="22"/>
              </w:rPr>
            </w:pPr>
            <w:r>
              <w:rPr>
                <w:rFonts w:ascii="Calibri" w:hAnsi="Calibri"/>
                <w:b/>
                <w:bCs/>
                <w:sz w:val="22"/>
                <w:szCs w:val="22"/>
              </w:rPr>
              <w:t>Company</w:t>
            </w:r>
          </w:p>
        </w:tc>
        <w:tc>
          <w:tcPr>
            <w:tcW w:w="750" w:type="dxa"/>
            <w:vAlign w:val="bottom"/>
            <w:hideMark/>
          </w:tcPr>
          <w:p w14:paraId="1F0A4720" w14:textId="77777777" w:rsidR="009738FD" w:rsidRDefault="009738F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685750D8" w14:textId="77777777" w:rsidR="009738FD" w:rsidRDefault="009738F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78C54D7A" w14:textId="77777777" w:rsidR="009738FD" w:rsidRDefault="009738F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443A2773" w14:textId="77777777" w:rsidR="009738FD" w:rsidRDefault="009738F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06083070" w14:textId="77777777" w:rsidR="009738FD" w:rsidRDefault="009738F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0336DB02" w14:textId="77777777" w:rsidR="009738FD" w:rsidRDefault="009738F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6A7C968B" w14:textId="77777777" w:rsidR="009738FD" w:rsidRDefault="009738F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48A842E4" w14:textId="77777777" w:rsidR="009738FD" w:rsidRDefault="009738F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A1B00FD" w14:textId="77777777" w:rsidR="009738FD" w:rsidRDefault="009738F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7901D3C8" w14:textId="77777777" w:rsidR="009738FD" w:rsidRDefault="009738F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562692D2" w14:textId="77777777" w:rsidR="009738FD" w:rsidRDefault="009738F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0DB632C" w14:textId="77777777" w:rsidR="009738FD" w:rsidRDefault="009738FD">
            <w:pPr>
              <w:jc w:val="center"/>
              <w:rPr>
                <w:rFonts w:ascii="Calibri" w:hAnsi="Calibri"/>
                <w:b/>
                <w:bCs/>
                <w:sz w:val="22"/>
                <w:szCs w:val="22"/>
              </w:rPr>
            </w:pPr>
            <w:r>
              <w:rPr>
                <w:rFonts w:ascii="Calibri" w:hAnsi="Calibri"/>
                <w:b/>
                <w:bCs/>
                <w:sz w:val="22"/>
                <w:szCs w:val="22"/>
              </w:rPr>
              <w:t>Ask        Size</w:t>
            </w:r>
          </w:p>
        </w:tc>
      </w:tr>
      <w:tr w:rsidR="009738FD" w14:paraId="466E10EC" w14:textId="77777777" w:rsidTr="00F47FA7">
        <w:trPr>
          <w:gridAfter w:val="1"/>
          <w:wAfter w:w="9" w:type="dxa"/>
          <w:trHeight w:val="300"/>
          <w:jc w:val="center"/>
        </w:trPr>
        <w:tc>
          <w:tcPr>
            <w:tcW w:w="4941" w:type="dxa"/>
            <w:noWrap/>
            <w:vAlign w:val="bottom"/>
            <w:hideMark/>
          </w:tcPr>
          <w:p w14:paraId="748E2181" w14:textId="77777777" w:rsidR="009738FD" w:rsidRDefault="009738F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0BA8434F" w14:textId="77777777" w:rsidR="009738FD" w:rsidRDefault="009738FD" w:rsidP="005E3373">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512AE179"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518CC80" w14:textId="77777777"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14:paraId="536A39C5"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2D370A5E"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3957CC9" w14:textId="77777777" w:rsidR="009738FD" w:rsidRDefault="009738F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08E0ED2F" w14:textId="77777777" w:rsidR="009738FD" w:rsidRDefault="009738F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37F7E676"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3C511429"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0D7F33D4"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63F3F1B4"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08C6E3E" w14:textId="77777777" w:rsidR="009738FD" w:rsidRDefault="009738FD">
            <w:pPr>
              <w:rPr>
                <w:rFonts w:ascii="Arial" w:hAnsi="Arial" w:cs="Arial"/>
                <w:sz w:val="20"/>
                <w:szCs w:val="20"/>
              </w:rPr>
            </w:pPr>
            <w:r>
              <w:rPr>
                <w:rFonts w:ascii="Arial" w:hAnsi="Arial" w:cs="Arial"/>
                <w:sz w:val="20"/>
                <w:szCs w:val="20"/>
              </w:rPr>
              <w:t> </w:t>
            </w:r>
          </w:p>
        </w:tc>
      </w:tr>
      <w:tr w:rsidR="009738FD" w14:paraId="6D842ABB" w14:textId="77777777" w:rsidTr="00F47FA7">
        <w:trPr>
          <w:gridAfter w:val="1"/>
          <w:wAfter w:w="9" w:type="dxa"/>
          <w:trHeight w:val="300"/>
          <w:jc w:val="center"/>
        </w:trPr>
        <w:tc>
          <w:tcPr>
            <w:tcW w:w="4941" w:type="dxa"/>
            <w:noWrap/>
            <w:vAlign w:val="bottom"/>
            <w:hideMark/>
          </w:tcPr>
          <w:p w14:paraId="078C03C1" w14:textId="77777777" w:rsidR="009738FD" w:rsidRDefault="009738F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2178CAAC" w14:textId="77777777" w:rsidR="009738FD" w:rsidRDefault="009738FD" w:rsidP="005E3373">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3203EDDF" w14:textId="77777777" w:rsidR="009738FD" w:rsidRDefault="009738F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5BC93F21" w14:textId="77777777" w:rsidR="009738FD" w:rsidRDefault="009738FD">
            <w:pPr>
              <w:rPr>
                <w:rFonts w:ascii="Arial" w:hAnsi="Arial" w:cs="Arial"/>
                <w:sz w:val="20"/>
                <w:szCs w:val="20"/>
              </w:rPr>
            </w:pPr>
            <w:r>
              <w:rPr>
                <w:rFonts w:ascii="Arial" w:hAnsi="Arial" w:cs="Arial"/>
                <w:sz w:val="20"/>
                <w:szCs w:val="20"/>
              </w:rPr>
              <w:t> </w:t>
            </w:r>
          </w:p>
        </w:tc>
        <w:tc>
          <w:tcPr>
            <w:tcW w:w="741" w:type="dxa"/>
            <w:noWrap/>
            <w:vAlign w:val="bottom"/>
            <w:hideMark/>
          </w:tcPr>
          <w:p w14:paraId="5287BAE4"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3C1997DE"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CE3EDB9" w14:textId="77777777" w:rsidR="009738FD" w:rsidRDefault="009738F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F23B664" w14:textId="77777777" w:rsidR="009738FD" w:rsidRDefault="009738F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6818C82F"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19C49336"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255033D1"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10E0B16B"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17031D35" w14:textId="77777777" w:rsidR="009738FD" w:rsidRDefault="009738FD">
            <w:pPr>
              <w:rPr>
                <w:rFonts w:ascii="Arial" w:hAnsi="Arial" w:cs="Arial"/>
                <w:sz w:val="20"/>
                <w:szCs w:val="20"/>
              </w:rPr>
            </w:pPr>
            <w:r>
              <w:rPr>
                <w:rFonts w:ascii="Arial" w:hAnsi="Arial" w:cs="Arial"/>
                <w:sz w:val="20"/>
                <w:szCs w:val="20"/>
              </w:rPr>
              <w:t> </w:t>
            </w:r>
          </w:p>
        </w:tc>
      </w:tr>
      <w:tr w:rsidR="009738FD" w14:paraId="2349811D" w14:textId="77777777" w:rsidTr="00F47FA7">
        <w:trPr>
          <w:gridAfter w:val="1"/>
          <w:wAfter w:w="9" w:type="dxa"/>
          <w:trHeight w:val="300"/>
          <w:jc w:val="center"/>
        </w:trPr>
        <w:tc>
          <w:tcPr>
            <w:tcW w:w="4941" w:type="dxa"/>
            <w:noWrap/>
            <w:vAlign w:val="center"/>
            <w:hideMark/>
          </w:tcPr>
          <w:p w14:paraId="026835C8" w14:textId="77777777" w:rsidR="009738FD" w:rsidRDefault="009738F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72E3F838" w14:textId="77777777" w:rsidR="009738FD" w:rsidRDefault="009738FD">
            <w:pPr>
              <w:rPr>
                <w:rFonts w:ascii="Calibri" w:hAnsi="Calibri"/>
                <w:b/>
                <w:bCs/>
                <w:sz w:val="22"/>
                <w:szCs w:val="22"/>
              </w:rPr>
            </w:pPr>
            <w:r>
              <w:rPr>
                <w:rFonts w:ascii="Calibri" w:hAnsi="Calibri"/>
                <w:b/>
                <w:bCs/>
                <w:sz w:val="22"/>
                <w:szCs w:val="22"/>
              </w:rPr>
              <w:t> </w:t>
            </w:r>
          </w:p>
        </w:tc>
        <w:tc>
          <w:tcPr>
            <w:tcW w:w="1163" w:type="dxa"/>
            <w:noWrap/>
            <w:vAlign w:val="bottom"/>
            <w:hideMark/>
          </w:tcPr>
          <w:p w14:paraId="2EB66FE3" w14:textId="77777777" w:rsidR="009738FD" w:rsidRDefault="009738F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7EF2578" w14:textId="77777777" w:rsidR="009738FD" w:rsidRDefault="009738F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1C7D2372" w14:textId="77777777" w:rsidR="009738FD" w:rsidRDefault="009738FD">
            <w:pPr>
              <w:rPr>
                <w:rFonts w:ascii="Arial" w:hAnsi="Arial" w:cs="Arial"/>
                <w:sz w:val="20"/>
                <w:szCs w:val="20"/>
              </w:rPr>
            </w:pPr>
            <w:r>
              <w:rPr>
                <w:rFonts w:ascii="Arial" w:hAnsi="Arial" w:cs="Arial"/>
                <w:sz w:val="20"/>
                <w:szCs w:val="20"/>
              </w:rPr>
              <w:t> </w:t>
            </w:r>
          </w:p>
        </w:tc>
        <w:tc>
          <w:tcPr>
            <w:tcW w:w="701" w:type="dxa"/>
            <w:noWrap/>
            <w:vAlign w:val="bottom"/>
            <w:hideMark/>
          </w:tcPr>
          <w:p w14:paraId="07C57E65"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3E8EA216" w14:textId="77777777" w:rsidR="009738FD" w:rsidRDefault="009738FD">
            <w:pPr>
              <w:rPr>
                <w:rFonts w:ascii="Arial" w:hAnsi="Arial" w:cs="Arial"/>
                <w:sz w:val="20"/>
                <w:szCs w:val="20"/>
              </w:rPr>
            </w:pPr>
            <w:r>
              <w:rPr>
                <w:rFonts w:ascii="Arial" w:hAnsi="Arial" w:cs="Arial"/>
                <w:sz w:val="20"/>
                <w:szCs w:val="20"/>
              </w:rPr>
              <w:t> </w:t>
            </w:r>
          </w:p>
        </w:tc>
        <w:tc>
          <w:tcPr>
            <w:tcW w:w="939" w:type="dxa"/>
            <w:noWrap/>
            <w:vAlign w:val="bottom"/>
            <w:hideMark/>
          </w:tcPr>
          <w:p w14:paraId="00ED0515" w14:textId="77777777" w:rsidR="009738FD" w:rsidRDefault="009738FD">
            <w:pPr>
              <w:rPr>
                <w:rFonts w:ascii="Arial" w:hAnsi="Arial" w:cs="Arial"/>
                <w:sz w:val="20"/>
                <w:szCs w:val="20"/>
              </w:rPr>
            </w:pPr>
            <w:r>
              <w:rPr>
                <w:rFonts w:ascii="Arial" w:hAnsi="Arial" w:cs="Arial"/>
                <w:sz w:val="20"/>
                <w:szCs w:val="20"/>
              </w:rPr>
              <w:t> </w:t>
            </w:r>
          </w:p>
        </w:tc>
        <w:tc>
          <w:tcPr>
            <w:tcW w:w="893" w:type="dxa"/>
            <w:noWrap/>
            <w:vAlign w:val="bottom"/>
            <w:hideMark/>
          </w:tcPr>
          <w:p w14:paraId="1FE89700" w14:textId="77777777" w:rsidR="009738FD" w:rsidRDefault="009738FD">
            <w:pPr>
              <w:rPr>
                <w:rFonts w:ascii="Arial" w:hAnsi="Arial" w:cs="Arial"/>
                <w:sz w:val="20"/>
                <w:szCs w:val="20"/>
              </w:rPr>
            </w:pPr>
            <w:r>
              <w:rPr>
                <w:rFonts w:ascii="Arial" w:hAnsi="Arial" w:cs="Arial"/>
                <w:sz w:val="20"/>
                <w:szCs w:val="20"/>
              </w:rPr>
              <w:t> </w:t>
            </w:r>
          </w:p>
        </w:tc>
        <w:tc>
          <w:tcPr>
            <w:tcW w:w="820" w:type="dxa"/>
            <w:noWrap/>
            <w:vAlign w:val="bottom"/>
            <w:hideMark/>
          </w:tcPr>
          <w:p w14:paraId="38F5A076" w14:textId="77777777" w:rsidR="009738FD" w:rsidRDefault="009738FD">
            <w:pPr>
              <w:rPr>
                <w:rFonts w:ascii="Arial" w:hAnsi="Arial" w:cs="Arial"/>
                <w:sz w:val="20"/>
                <w:szCs w:val="20"/>
              </w:rPr>
            </w:pPr>
            <w:r>
              <w:rPr>
                <w:rFonts w:ascii="Arial" w:hAnsi="Arial" w:cs="Arial"/>
                <w:sz w:val="20"/>
                <w:szCs w:val="20"/>
              </w:rPr>
              <w:t> </w:t>
            </w:r>
          </w:p>
        </w:tc>
        <w:tc>
          <w:tcPr>
            <w:tcW w:w="700" w:type="dxa"/>
            <w:noWrap/>
            <w:vAlign w:val="bottom"/>
            <w:hideMark/>
          </w:tcPr>
          <w:p w14:paraId="42199C75" w14:textId="77777777" w:rsidR="009738FD" w:rsidRDefault="009738FD">
            <w:pPr>
              <w:rPr>
                <w:rFonts w:ascii="Arial" w:hAnsi="Arial" w:cs="Arial"/>
                <w:sz w:val="20"/>
                <w:szCs w:val="20"/>
              </w:rPr>
            </w:pPr>
            <w:r>
              <w:rPr>
                <w:rFonts w:ascii="Arial" w:hAnsi="Arial" w:cs="Arial"/>
                <w:sz w:val="20"/>
                <w:szCs w:val="20"/>
              </w:rPr>
              <w:t> </w:t>
            </w:r>
          </w:p>
        </w:tc>
        <w:tc>
          <w:tcPr>
            <w:tcW w:w="720" w:type="dxa"/>
            <w:noWrap/>
            <w:vAlign w:val="bottom"/>
            <w:hideMark/>
          </w:tcPr>
          <w:p w14:paraId="6B93FE88" w14:textId="77777777" w:rsidR="009738FD" w:rsidRDefault="009738FD">
            <w:pPr>
              <w:rPr>
                <w:rFonts w:ascii="Arial" w:hAnsi="Arial" w:cs="Arial"/>
                <w:sz w:val="20"/>
                <w:szCs w:val="20"/>
              </w:rPr>
            </w:pPr>
            <w:r>
              <w:rPr>
                <w:rFonts w:ascii="Arial" w:hAnsi="Arial" w:cs="Arial"/>
                <w:sz w:val="20"/>
                <w:szCs w:val="20"/>
              </w:rPr>
              <w:t> </w:t>
            </w:r>
          </w:p>
        </w:tc>
        <w:tc>
          <w:tcPr>
            <w:tcW w:w="624" w:type="dxa"/>
            <w:noWrap/>
            <w:vAlign w:val="bottom"/>
            <w:hideMark/>
          </w:tcPr>
          <w:p w14:paraId="279892EE" w14:textId="77777777" w:rsidR="009738FD" w:rsidRDefault="009738FD">
            <w:pPr>
              <w:rPr>
                <w:rFonts w:ascii="Arial" w:hAnsi="Arial" w:cs="Arial"/>
                <w:sz w:val="20"/>
                <w:szCs w:val="20"/>
              </w:rPr>
            </w:pPr>
            <w:r>
              <w:rPr>
                <w:rFonts w:ascii="Arial" w:hAnsi="Arial" w:cs="Arial"/>
                <w:sz w:val="20"/>
                <w:szCs w:val="20"/>
              </w:rPr>
              <w:t> </w:t>
            </w:r>
          </w:p>
        </w:tc>
      </w:tr>
    </w:tbl>
    <w:p w14:paraId="55EB086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4AE539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1EC9076B" w14:textId="77777777" w:rsidR="009738FD" w:rsidRDefault="009738FD" w:rsidP="009738FD">
      <w:pPr>
        <w:autoSpaceDE w:val="0"/>
        <w:autoSpaceDN w:val="0"/>
        <w:adjustRightInd w:val="0"/>
        <w:jc w:val="center"/>
        <w:rPr>
          <w:rFonts w:ascii="Verdana" w:hAnsi="Verdana"/>
          <w:bCs/>
          <w:color w:val="000000"/>
          <w:sz w:val="20"/>
          <w:szCs w:val="20"/>
          <w:lang w:val="en-US"/>
        </w:rPr>
      </w:pPr>
    </w:p>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9500E3" w:rsidRDefault="009500E3" w:rsidP="00867F72">
      <w:r>
        <w:separator/>
      </w:r>
    </w:p>
  </w:endnote>
  <w:endnote w:type="continuationSeparator" w:id="0">
    <w:p w14:paraId="2D0DA7E1" w14:textId="77777777" w:rsidR="009500E3" w:rsidRDefault="009500E3"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C31D" w14:textId="77777777" w:rsidR="009500E3" w:rsidRDefault="0095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9FA" w14:textId="77777777" w:rsidR="009500E3" w:rsidRDefault="00950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41F8" w14:textId="77777777" w:rsidR="009500E3" w:rsidRDefault="0095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9500E3" w:rsidRDefault="009500E3" w:rsidP="00867F72">
      <w:r>
        <w:separator/>
      </w:r>
    </w:p>
  </w:footnote>
  <w:footnote w:type="continuationSeparator" w:id="0">
    <w:p w14:paraId="76EED527" w14:textId="77777777" w:rsidR="009500E3" w:rsidRDefault="009500E3"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9500E3" w:rsidRDefault="009500E3">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9500E3" w:rsidRDefault="009500E3">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9500E3" w:rsidRDefault="009500E3">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7F51"/>
    <w:rsid w:val="00083581"/>
    <w:rsid w:val="000866CF"/>
    <w:rsid w:val="00092BBC"/>
    <w:rsid w:val="00093977"/>
    <w:rsid w:val="00097585"/>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4968"/>
    <w:rsid w:val="0018705F"/>
    <w:rsid w:val="00187D24"/>
    <w:rsid w:val="00190148"/>
    <w:rsid w:val="00191B99"/>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6E55"/>
    <w:rsid w:val="004579C5"/>
    <w:rsid w:val="004605DB"/>
    <w:rsid w:val="004610CD"/>
    <w:rsid w:val="00465C31"/>
    <w:rsid w:val="00465FAC"/>
    <w:rsid w:val="00466C3E"/>
    <w:rsid w:val="0046729E"/>
    <w:rsid w:val="00471406"/>
    <w:rsid w:val="00473920"/>
    <w:rsid w:val="00477F3B"/>
    <w:rsid w:val="0048350C"/>
    <w:rsid w:val="00484F17"/>
    <w:rsid w:val="00485EC9"/>
    <w:rsid w:val="00486B07"/>
    <w:rsid w:val="00494A57"/>
    <w:rsid w:val="004A0BE5"/>
    <w:rsid w:val="004A1231"/>
    <w:rsid w:val="004A1747"/>
    <w:rsid w:val="004A75A8"/>
    <w:rsid w:val="004B0594"/>
    <w:rsid w:val="004B1D19"/>
    <w:rsid w:val="004B1E64"/>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4E4B"/>
    <w:rsid w:val="00627425"/>
    <w:rsid w:val="00631F4B"/>
    <w:rsid w:val="00632FA3"/>
    <w:rsid w:val="00636799"/>
    <w:rsid w:val="00636910"/>
    <w:rsid w:val="00644AF2"/>
    <w:rsid w:val="006468AB"/>
    <w:rsid w:val="006503C0"/>
    <w:rsid w:val="00650992"/>
    <w:rsid w:val="006555E7"/>
    <w:rsid w:val="0066097A"/>
    <w:rsid w:val="006617FA"/>
    <w:rsid w:val="00661EFD"/>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2FA2"/>
    <w:rsid w:val="00A073A4"/>
    <w:rsid w:val="00A1168E"/>
    <w:rsid w:val="00A11A35"/>
    <w:rsid w:val="00A14F73"/>
    <w:rsid w:val="00A220A4"/>
    <w:rsid w:val="00A2352E"/>
    <w:rsid w:val="00A248EB"/>
    <w:rsid w:val="00A259FE"/>
    <w:rsid w:val="00A27F34"/>
    <w:rsid w:val="00A309F5"/>
    <w:rsid w:val="00A312F7"/>
    <w:rsid w:val="00A328A0"/>
    <w:rsid w:val="00A32BF3"/>
    <w:rsid w:val="00A336AC"/>
    <w:rsid w:val="00A347AA"/>
    <w:rsid w:val="00A3728F"/>
    <w:rsid w:val="00A40CB5"/>
    <w:rsid w:val="00A465F2"/>
    <w:rsid w:val="00A467D4"/>
    <w:rsid w:val="00A46FAC"/>
    <w:rsid w:val="00A472AD"/>
    <w:rsid w:val="00A5113D"/>
    <w:rsid w:val="00A54ED4"/>
    <w:rsid w:val="00A57E77"/>
    <w:rsid w:val="00A61AE6"/>
    <w:rsid w:val="00A6517E"/>
    <w:rsid w:val="00A727ED"/>
    <w:rsid w:val="00A72A24"/>
    <w:rsid w:val="00A77701"/>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502A6"/>
    <w:rsid w:val="00D51D00"/>
    <w:rsid w:val="00D531F6"/>
    <w:rsid w:val="00D570D4"/>
    <w:rsid w:val="00D61D94"/>
    <w:rsid w:val="00D62E38"/>
    <w:rsid w:val="00D63B78"/>
    <w:rsid w:val="00D649CD"/>
    <w:rsid w:val="00D6643F"/>
    <w:rsid w:val="00D67804"/>
    <w:rsid w:val="00D72F9C"/>
    <w:rsid w:val="00D743ED"/>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4EA0"/>
    <w:rsid w:val="00E3501D"/>
    <w:rsid w:val="00E42B4D"/>
    <w:rsid w:val="00E50DA0"/>
    <w:rsid w:val="00E50FD0"/>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wp-content/uploads/2018/04/Rules-of-the-Barbados-Stock-Exchange-Inc-Version-2.2.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se.com.bb/news/1083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se.com.bb/news/11205" TargetMode="External"/><Relationship Id="rId23" Type="http://schemas.openxmlformats.org/officeDocument/2006/relationships/hyperlink" Target="https://bse.com.bb/news/10876" TargetMode="Externa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wp-content/uploads/2018/04/Rules-of-the-Barbados-Stock-Exchange-Inc-Version-2.2.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0440-65A0-4F20-8B93-012EE707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19</cp:revision>
  <cp:lastPrinted>2019-01-24T17:54:00Z</cp:lastPrinted>
  <dcterms:created xsi:type="dcterms:W3CDTF">2019-01-17T17:18:00Z</dcterms:created>
  <dcterms:modified xsi:type="dcterms:W3CDTF">2019-01-24T17:54:00Z</dcterms:modified>
</cp:coreProperties>
</file>